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502A" w14:textId="374EBEC3" w:rsidR="00784AE1" w:rsidRPr="0034311F" w:rsidRDefault="005C00C1" w:rsidP="00784AE1">
      <w:pPr>
        <w:pStyle w:val="BodyText"/>
        <w:jc w:val="both"/>
        <w:rPr>
          <w:rFonts w:cs="Arial"/>
          <w:bCs/>
          <w:szCs w:val="24"/>
        </w:rPr>
      </w:pPr>
      <w:r w:rsidRPr="0034311F">
        <w:rPr>
          <w:rFonts w:cs="Arial"/>
          <w:bCs/>
          <w:szCs w:val="24"/>
        </w:rPr>
        <w:t xml:space="preserve">Minutes of </w:t>
      </w:r>
      <w:r w:rsidR="004174DA">
        <w:rPr>
          <w:rFonts w:cs="Arial"/>
          <w:bCs/>
          <w:szCs w:val="24"/>
        </w:rPr>
        <w:t xml:space="preserve">a </w:t>
      </w:r>
      <w:r w:rsidR="00A62DDB" w:rsidRPr="0034311F">
        <w:rPr>
          <w:rFonts w:cs="Arial"/>
          <w:bCs/>
          <w:szCs w:val="24"/>
        </w:rPr>
        <w:t xml:space="preserve">Meeting of Littleton Parish Council held </w:t>
      </w:r>
      <w:r w:rsidR="006D5759">
        <w:rPr>
          <w:rFonts w:cs="Arial"/>
          <w:bCs/>
          <w:szCs w:val="24"/>
        </w:rPr>
        <w:t xml:space="preserve">at </w:t>
      </w:r>
      <w:r w:rsidR="00F80881">
        <w:rPr>
          <w:rFonts w:cs="Arial"/>
          <w:bCs/>
          <w:szCs w:val="24"/>
        </w:rPr>
        <w:t xml:space="preserve">Chester Rugby Football Club </w:t>
      </w:r>
      <w:r w:rsidR="00A62DDB" w:rsidRPr="0034311F">
        <w:rPr>
          <w:rFonts w:cs="Arial"/>
          <w:bCs/>
          <w:szCs w:val="24"/>
        </w:rPr>
        <w:t xml:space="preserve">on </w:t>
      </w:r>
      <w:r w:rsidR="0076712B" w:rsidRPr="0034311F">
        <w:rPr>
          <w:rFonts w:cs="Arial"/>
          <w:bCs/>
          <w:szCs w:val="24"/>
        </w:rPr>
        <w:t>M</w:t>
      </w:r>
      <w:r w:rsidR="00D55968" w:rsidRPr="0034311F">
        <w:rPr>
          <w:rFonts w:cs="Arial"/>
          <w:bCs/>
          <w:szCs w:val="24"/>
        </w:rPr>
        <w:t>onda</w:t>
      </w:r>
      <w:r w:rsidR="0069726C">
        <w:rPr>
          <w:rFonts w:cs="Arial"/>
          <w:bCs/>
          <w:szCs w:val="24"/>
        </w:rPr>
        <w:t xml:space="preserve">y </w:t>
      </w:r>
      <w:r w:rsidR="00ED7607">
        <w:rPr>
          <w:rFonts w:cs="Arial"/>
          <w:bCs/>
          <w:szCs w:val="24"/>
        </w:rPr>
        <w:t>1</w:t>
      </w:r>
      <w:r w:rsidR="004174DA">
        <w:rPr>
          <w:rFonts w:cs="Arial"/>
          <w:bCs/>
          <w:szCs w:val="24"/>
        </w:rPr>
        <w:t>0 Jul</w:t>
      </w:r>
      <w:r w:rsidR="00A81B56">
        <w:rPr>
          <w:rFonts w:cs="Arial"/>
          <w:bCs/>
          <w:szCs w:val="24"/>
        </w:rPr>
        <w:t>y</w:t>
      </w:r>
      <w:r w:rsidR="00D92D2E">
        <w:rPr>
          <w:rFonts w:cs="Arial"/>
          <w:bCs/>
          <w:szCs w:val="24"/>
        </w:rPr>
        <w:t xml:space="preserve"> 202</w:t>
      </w:r>
      <w:r w:rsidR="00ED7607">
        <w:rPr>
          <w:rFonts w:cs="Arial"/>
          <w:bCs/>
          <w:szCs w:val="24"/>
        </w:rPr>
        <w:t>3</w:t>
      </w:r>
    </w:p>
    <w:p w14:paraId="6D374CC6" w14:textId="77777777" w:rsidR="00784AE1" w:rsidRPr="0034311F" w:rsidRDefault="00784AE1" w:rsidP="00784AE1">
      <w:pPr>
        <w:pStyle w:val="BodyText"/>
        <w:jc w:val="both"/>
        <w:rPr>
          <w:rFonts w:cs="Arial"/>
          <w:bCs/>
          <w:szCs w:val="24"/>
        </w:rPr>
      </w:pPr>
    </w:p>
    <w:p w14:paraId="2F3DF195" w14:textId="11D2857A" w:rsidR="00755CC7" w:rsidRDefault="00784AE1" w:rsidP="00755CC7">
      <w:pPr>
        <w:pStyle w:val="BodyText"/>
        <w:tabs>
          <w:tab w:val="left" w:pos="7944"/>
        </w:tabs>
        <w:rPr>
          <w:rFonts w:cs="Arial"/>
          <w:b w:val="0"/>
          <w:bCs/>
          <w:szCs w:val="24"/>
        </w:rPr>
      </w:pPr>
      <w:r w:rsidRPr="0034311F">
        <w:rPr>
          <w:rFonts w:cs="Arial"/>
          <w:bCs/>
          <w:szCs w:val="24"/>
        </w:rPr>
        <w:t xml:space="preserve">PRESENT: </w:t>
      </w:r>
      <w:r w:rsidR="00192302">
        <w:rPr>
          <w:rFonts w:cs="Arial"/>
          <w:b w:val="0"/>
          <w:bCs/>
          <w:szCs w:val="24"/>
        </w:rPr>
        <w:t>Parish Councillor</w:t>
      </w:r>
      <w:r w:rsidR="00932AA7">
        <w:rPr>
          <w:rFonts w:cs="Arial"/>
          <w:b w:val="0"/>
          <w:bCs/>
          <w:szCs w:val="24"/>
        </w:rPr>
        <w:t xml:space="preserve"> </w:t>
      </w:r>
      <w:r w:rsidR="00D92D2E">
        <w:rPr>
          <w:rFonts w:cs="Arial"/>
          <w:b w:val="0"/>
          <w:bCs/>
          <w:szCs w:val="24"/>
        </w:rPr>
        <w:t>Caroline Marrison Gill</w:t>
      </w:r>
      <w:r w:rsidR="00456343">
        <w:rPr>
          <w:rFonts w:cs="Arial"/>
          <w:b w:val="0"/>
          <w:bCs/>
          <w:szCs w:val="24"/>
        </w:rPr>
        <w:t xml:space="preserve"> (in the Chair) </w:t>
      </w:r>
      <w:r w:rsidRPr="0034311F">
        <w:rPr>
          <w:rFonts w:cs="Arial"/>
          <w:b w:val="0"/>
          <w:bCs/>
          <w:szCs w:val="24"/>
        </w:rPr>
        <w:t>and Parish</w:t>
      </w:r>
    </w:p>
    <w:p w14:paraId="5E661605" w14:textId="62F8FFBA" w:rsidR="00A647B4" w:rsidRDefault="007F2C7E" w:rsidP="00755CC7">
      <w:pPr>
        <w:pStyle w:val="BodyText"/>
        <w:tabs>
          <w:tab w:val="left" w:pos="7944"/>
        </w:tabs>
        <w:rPr>
          <w:rFonts w:cs="Arial"/>
          <w:b w:val="0"/>
          <w:bCs/>
          <w:szCs w:val="24"/>
        </w:rPr>
      </w:pPr>
      <w:r>
        <w:rPr>
          <w:rFonts w:cs="Arial"/>
          <w:b w:val="0"/>
          <w:bCs/>
          <w:szCs w:val="24"/>
        </w:rPr>
        <w:t xml:space="preserve">        </w:t>
      </w:r>
      <w:r w:rsidR="00755CC7">
        <w:rPr>
          <w:rFonts w:cs="Arial"/>
          <w:b w:val="0"/>
          <w:bCs/>
          <w:szCs w:val="24"/>
        </w:rPr>
        <w:t xml:space="preserve">           </w:t>
      </w:r>
      <w:r>
        <w:rPr>
          <w:rFonts w:cs="Arial"/>
          <w:b w:val="0"/>
          <w:bCs/>
          <w:szCs w:val="24"/>
        </w:rPr>
        <w:t>Councillors</w:t>
      </w:r>
      <w:r w:rsidR="008F2559">
        <w:rPr>
          <w:rFonts w:cs="Arial"/>
          <w:b w:val="0"/>
          <w:bCs/>
          <w:szCs w:val="24"/>
        </w:rPr>
        <w:t xml:space="preserve"> </w:t>
      </w:r>
      <w:r w:rsidR="005F7C1B">
        <w:rPr>
          <w:rFonts w:cs="Arial"/>
          <w:b w:val="0"/>
          <w:bCs/>
          <w:szCs w:val="24"/>
        </w:rPr>
        <w:t>Bettie Gilliatt</w:t>
      </w:r>
      <w:r w:rsidR="00716D3A">
        <w:rPr>
          <w:rFonts w:cs="Arial"/>
          <w:b w:val="0"/>
          <w:bCs/>
          <w:szCs w:val="24"/>
        </w:rPr>
        <w:t>,</w:t>
      </w:r>
      <w:r w:rsidR="004464A7">
        <w:rPr>
          <w:rFonts w:cs="Arial"/>
          <w:b w:val="0"/>
          <w:bCs/>
          <w:szCs w:val="24"/>
        </w:rPr>
        <w:t xml:space="preserve"> </w:t>
      </w:r>
      <w:r w:rsidR="008E6E5A">
        <w:rPr>
          <w:rFonts w:cs="Arial"/>
          <w:b w:val="0"/>
          <w:bCs/>
          <w:szCs w:val="24"/>
        </w:rPr>
        <w:t>Anne Stockdale</w:t>
      </w:r>
      <w:r w:rsidR="00F108AD">
        <w:rPr>
          <w:rFonts w:cs="Arial"/>
          <w:b w:val="0"/>
          <w:bCs/>
          <w:szCs w:val="24"/>
        </w:rPr>
        <w:t xml:space="preserve">, Huw </w:t>
      </w:r>
      <w:r w:rsidR="008E6E5A">
        <w:rPr>
          <w:rFonts w:cs="Arial"/>
          <w:b w:val="0"/>
          <w:bCs/>
          <w:szCs w:val="24"/>
        </w:rPr>
        <w:t>Morgan</w:t>
      </w:r>
      <w:r w:rsidR="00A647B4">
        <w:rPr>
          <w:rFonts w:cs="Arial"/>
          <w:b w:val="0"/>
          <w:bCs/>
          <w:szCs w:val="24"/>
        </w:rPr>
        <w:t xml:space="preserve">, </w:t>
      </w:r>
      <w:r w:rsidR="003C365C">
        <w:rPr>
          <w:rFonts w:cs="Arial"/>
          <w:b w:val="0"/>
          <w:bCs/>
          <w:szCs w:val="24"/>
        </w:rPr>
        <w:t>Rob Evans</w:t>
      </w:r>
    </w:p>
    <w:p w14:paraId="39CCBBF3" w14:textId="5AB28A88" w:rsidR="00F05F51" w:rsidRDefault="00A647B4" w:rsidP="00755CC7">
      <w:pPr>
        <w:pStyle w:val="BodyText"/>
        <w:tabs>
          <w:tab w:val="left" w:pos="7944"/>
        </w:tabs>
        <w:rPr>
          <w:rFonts w:cs="Arial"/>
          <w:b w:val="0"/>
          <w:bCs/>
          <w:szCs w:val="24"/>
        </w:rPr>
      </w:pPr>
      <w:r>
        <w:rPr>
          <w:rFonts w:cs="Arial"/>
          <w:b w:val="0"/>
          <w:bCs/>
          <w:szCs w:val="24"/>
        </w:rPr>
        <w:t xml:space="preserve">                   </w:t>
      </w:r>
      <w:r w:rsidR="00D33644">
        <w:rPr>
          <w:rFonts w:cs="Arial"/>
          <w:b w:val="0"/>
          <w:bCs/>
          <w:szCs w:val="24"/>
        </w:rPr>
        <w:t>and</w:t>
      </w:r>
      <w:r w:rsidR="00310A26">
        <w:rPr>
          <w:rFonts w:cs="Arial"/>
          <w:b w:val="0"/>
          <w:bCs/>
          <w:szCs w:val="24"/>
        </w:rPr>
        <w:t xml:space="preserve"> Hilary</w:t>
      </w:r>
      <w:r>
        <w:rPr>
          <w:rFonts w:cs="Arial"/>
          <w:b w:val="0"/>
          <w:bCs/>
          <w:szCs w:val="24"/>
        </w:rPr>
        <w:t xml:space="preserve"> Davies</w:t>
      </w:r>
    </w:p>
    <w:p w14:paraId="1765F1EB" w14:textId="77777777" w:rsidR="001D499C" w:rsidRDefault="001D499C" w:rsidP="00755CC7">
      <w:pPr>
        <w:pStyle w:val="BodyText"/>
        <w:tabs>
          <w:tab w:val="left" w:pos="7944"/>
        </w:tabs>
        <w:rPr>
          <w:rFonts w:cs="Arial"/>
          <w:b w:val="0"/>
          <w:bCs/>
          <w:szCs w:val="24"/>
        </w:rPr>
      </w:pPr>
    </w:p>
    <w:p w14:paraId="0CDAA862" w14:textId="6E8DBF31" w:rsidR="001D499C" w:rsidRPr="001D499C" w:rsidRDefault="001D499C" w:rsidP="00755CC7">
      <w:pPr>
        <w:pStyle w:val="BodyText"/>
        <w:tabs>
          <w:tab w:val="left" w:pos="7944"/>
        </w:tabs>
        <w:rPr>
          <w:rFonts w:cs="Arial"/>
          <w:b w:val="0"/>
          <w:bCs/>
          <w:szCs w:val="24"/>
        </w:rPr>
      </w:pPr>
      <w:r>
        <w:rPr>
          <w:rFonts w:cs="Arial"/>
          <w:szCs w:val="24"/>
        </w:rPr>
        <w:t>IN ATTENDANCE</w:t>
      </w:r>
      <w:r>
        <w:rPr>
          <w:rFonts w:cs="Arial"/>
          <w:b w:val="0"/>
          <w:bCs/>
          <w:szCs w:val="24"/>
        </w:rPr>
        <w:t>:  CWAC Councillor Stuart Parker</w:t>
      </w:r>
      <w:r w:rsidR="00C6018C">
        <w:rPr>
          <w:rFonts w:cs="Arial"/>
          <w:b w:val="0"/>
          <w:bCs/>
          <w:szCs w:val="24"/>
        </w:rPr>
        <w:t xml:space="preserve"> (for </w:t>
      </w:r>
      <w:r w:rsidR="00A05A99">
        <w:rPr>
          <w:rFonts w:cs="Arial"/>
          <w:b w:val="0"/>
          <w:bCs/>
          <w:szCs w:val="24"/>
        </w:rPr>
        <w:t>item 23/46)</w:t>
      </w:r>
    </w:p>
    <w:p w14:paraId="7182AEB4" w14:textId="772F7B29" w:rsidR="00456343" w:rsidRPr="00DB2328" w:rsidRDefault="00F05F51" w:rsidP="00505BA1">
      <w:pPr>
        <w:pStyle w:val="BodyText"/>
        <w:tabs>
          <w:tab w:val="left" w:pos="7944"/>
        </w:tabs>
        <w:rPr>
          <w:rFonts w:cs="Arial"/>
          <w:b w:val="0"/>
          <w:bCs/>
          <w:szCs w:val="24"/>
        </w:rPr>
      </w:pPr>
      <w:r>
        <w:rPr>
          <w:rFonts w:cs="Arial"/>
          <w:b w:val="0"/>
          <w:bCs/>
          <w:szCs w:val="24"/>
        </w:rPr>
        <w:t xml:space="preserve">               </w:t>
      </w:r>
      <w:r w:rsidR="00A647B4">
        <w:rPr>
          <w:rFonts w:cs="Arial"/>
          <w:b w:val="0"/>
          <w:bCs/>
          <w:szCs w:val="24"/>
        </w:rPr>
        <w:t xml:space="preserve"> </w:t>
      </w:r>
      <w:r w:rsidR="00DB2328">
        <w:rPr>
          <w:rFonts w:cs="Arial"/>
          <w:b w:val="0"/>
          <w:bCs/>
          <w:szCs w:val="24"/>
        </w:rPr>
        <w:t xml:space="preserve">                               </w:t>
      </w:r>
      <w:r w:rsidR="0091448A" w:rsidRPr="00DB2328">
        <w:rPr>
          <w:rFonts w:cs="Arial"/>
          <w:b w:val="0"/>
          <w:bCs/>
          <w:szCs w:val="24"/>
        </w:rPr>
        <w:t xml:space="preserve"> </w:t>
      </w:r>
    </w:p>
    <w:p w14:paraId="07399E08" w14:textId="75D2C500" w:rsidR="00796E27" w:rsidRDefault="00796E27" w:rsidP="00796E27">
      <w:pPr>
        <w:pStyle w:val="BodyText"/>
        <w:jc w:val="both"/>
        <w:rPr>
          <w:rFonts w:cs="Arial"/>
          <w:bCs/>
          <w:szCs w:val="24"/>
        </w:rPr>
      </w:pPr>
      <w:r>
        <w:rPr>
          <w:rFonts w:cs="Arial"/>
          <w:bCs/>
          <w:szCs w:val="24"/>
        </w:rPr>
        <w:t>2</w:t>
      </w:r>
      <w:r w:rsidR="00681ED9">
        <w:rPr>
          <w:rFonts w:cs="Arial"/>
          <w:bCs/>
          <w:szCs w:val="24"/>
        </w:rPr>
        <w:t>3</w:t>
      </w:r>
      <w:r>
        <w:rPr>
          <w:rFonts w:cs="Arial"/>
          <w:bCs/>
          <w:szCs w:val="24"/>
        </w:rPr>
        <w:t>/</w:t>
      </w:r>
      <w:r w:rsidR="004174DA">
        <w:rPr>
          <w:rFonts w:cs="Arial"/>
          <w:bCs/>
          <w:szCs w:val="24"/>
        </w:rPr>
        <w:t>41   APOLOGIES</w:t>
      </w:r>
    </w:p>
    <w:p w14:paraId="24E740E4" w14:textId="77777777" w:rsidR="001D499C" w:rsidRDefault="001D499C" w:rsidP="00796E27">
      <w:pPr>
        <w:pStyle w:val="BodyText"/>
        <w:jc w:val="both"/>
        <w:rPr>
          <w:rFonts w:cs="Arial"/>
          <w:bCs/>
          <w:szCs w:val="24"/>
        </w:rPr>
      </w:pPr>
    </w:p>
    <w:p w14:paraId="67A19CF1" w14:textId="7212AF3F" w:rsidR="001D499C" w:rsidRPr="001D499C" w:rsidRDefault="001D499C" w:rsidP="00796E27">
      <w:pPr>
        <w:pStyle w:val="BodyText"/>
        <w:jc w:val="both"/>
        <w:rPr>
          <w:rFonts w:cs="Arial"/>
          <w:b w:val="0"/>
          <w:szCs w:val="24"/>
        </w:rPr>
      </w:pPr>
      <w:r>
        <w:rPr>
          <w:rFonts w:cs="Arial"/>
          <w:b w:val="0"/>
          <w:szCs w:val="24"/>
        </w:rPr>
        <w:t>Apologies for absence were received from PCSO Linda Bailey</w:t>
      </w:r>
    </w:p>
    <w:p w14:paraId="26EC340D" w14:textId="77777777" w:rsidR="001B67CB" w:rsidRDefault="001B67CB" w:rsidP="00796E27">
      <w:pPr>
        <w:pStyle w:val="BodyText"/>
        <w:jc w:val="both"/>
        <w:rPr>
          <w:rFonts w:cs="Arial"/>
          <w:bCs/>
          <w:szCs w:val="24"/>
        </w:rPr>
      </w:pPr>
    </w:p>
    <w:p w14:paraId="6E6A033B" w14:textId="4E4C300D" w:rsidR="00BE2D8C" w:rsidRDefault="00BE2D8C" w:rsidP="00BE2D8C">
      <w:pPr>
        <w:pStyle w:val="BodyText"/>
        <w:jc w:val="both"/>
        <w:rPr>
          <w:rFonts w:cs="Arial"/>
          <w:bCs/>
          <w:szCs w:val="24"/>
        </w:rPr>
      </w:pPr>
      <w:r>
        <w:rPr>
          <w:rFonts w:cs="Arial"/>
          <w:bCs/>
          <w:szCs w:val="24"/>
        </w:rPr>
        <w:t>2</w:t>
      </w:r>
      <w:r w:rsidR="000D4F99">
        <w:rPr>
          <w:rFonts w:cs="Arial"/>
          <w:bCs/>
          <w:szCs w:val="24"/>
        </w:rPr>
        <w:t>3</w:t>
      </w:r>
      <w:r w:rsidR="007C57B9">
        <w:rPr>
          <w:rFonts w:cs="Arial"/>
          <w:bCs/>
          <w:szCs w:val="24"/>
        </w:rPr>
        <w:t>/</w:t>
      </w:r>
      <w:r w:rsidR="001D499C">
        <w:rPr>
          <w:rFonts w:cs="Arial"/>
          <w:bCs/>
          <w:szCs w:val="24"/>
        </w:rPr>
        <w:t>42</w:t>
      </w:r>
      <w:r>
        <w:rPr>
          <w:rFonts w:cs="Arial"/>
          <w:bCs/>
          <w:szCs w:val="24"/>
        </w:rPr>
        <w:t xml:space="preserve">  MINUTES OF THE PREVIOUS MEETING</w:t>
      </w:r>
    </w:p>
    <w:p w14:paraId="740AE14C" w14:textId="77777777" w:rsidR="00BE2D8C" w:rsidRPr="0034311F" w:rsidRDefault="00BE2D8C" w:rsidP="00BE2D8C">
      <w:pPr>
        <w:pStyle w:val="BodyText"/>
        <w:jc w:val="both"/>
        <w:rPr>
          <w:rFonts w:cs="Arial"/>
          <w:bCs/>
          <w:szCs w:val="24"/>
        </w:rPr>
      </w:pPr>
    </w:p>
    <w:p w14:paraId="60720BFB" w14:textId="713FA3BD" w:rsidR="00BE2D8C" w:rsidRPr="00F03103" w:rsidRDefault="00BE2D8C" w:rsidP="00BE2D8C">
      <w:pPr>
        <w:pStyle w:val="BodyText"/>
        <w:jc w:val="both"/>
        <w:rPr>
          <w:rFonts w:cs="Arial"/>
          <w:b w:val="0"/>
          <w:bCs/>
          <w:szCs w:val="24"/>
        </w:rPr>
      </w:pPr>
      <w:r w:rsidRPr="00F03103">
        <w:rPr>
          <w:rFonts w:cs="Arial"/>
          <w:b w:val="0"/>
          <w:bCs/>
          <w:szCs w:val="24"/>
        </w:rPr>
        <w:t xml:space="preserve">RESOLVED:  that the Minutes of the Meeting held on </w:t>
      </w:r>
      <w:r w:rsidR="001D499C">
        <w:rPr>
          <w:rFonts w:cs="Arial"/>
          <w:b w:val="0"/>
          <w:bCs/>
          <w:szCs w:val="24"/>
        </w:rPr>
        <w:t xml:space="preserve">15 May </w:t>
      </w:r>
      <w:r w:rsidR="00AA4756">
        <w:rPr>
          <w:rFonts w:cs="Arial"/>
          <w:b w:val="0"/>
          <w:bCs/>
          <w:szCs w:val="24"/>
        </w:rPr>
        <w:t>202</w:t>
      </w:r>
      <w:r w:rsidR="004F60E7">
        <w:rPr>
          <w:rFonts w:cs="Arial"/>
          <w:b w:val="0"/>
          <w:bCs/>
          <w:szCs w:val="24"/>
        </w:rPr>
        <w:t>3</w:t>
      </w:r>
      <w:r w:rsidRPr="00F03103">
        <w:rPr>
          <w:rFonts w:cs="Arial"/>
          <w:b w:val="0"/>
          <w:bCs/>
          <w:szCs w:val="24"/>
        </w:rPr>
        <w:t xml:space="preserve"> be</w:t>
      </w:r>
    </w:p>
    <w:p w14:paraId="6DFC1EC8" w14:textId="77777777" w:rsidR="001D499C" w:rsidRDefault="00BE2D8C" w:rsidP="00BE2D8C">
      <w:pPr>
        <w:pStyle w:val="BodyText"/>
        <w:jc w:val="both"/>
        <w:rPr>
          <w:rFonts w:cs="Arial"/>
          <w:b w:val="0"/>
          <w:bCs/>
          <w:szCs w:val="24"/>
        </w:rPr>
      </w:pPr>
      <w:r>
        <w:rPr>
          <w:rFonts w:cs="Arial"/>
          <w:b w:val="0"/>
          <w:bCs/>
          <w:szCs w:val="24"/>
        </w:rPr>
        <w:t xml:space="preserve">                       c</w:t>
      </w:r>
      <w:r w:rsidRPr="0034311F">
        <w:rPr>
          <w:rFonts w:cs="Arial"/>
          <w:b w:val="0"/>
          <w:bCs/>
          <w:szCs w:val="24"/>
        </w:rPr>
        <w:t>onfirmed</w:t>
      </w:r>
      <w:r>
        <w:rPr>
          <w:rFonts w:cs="Arial"/>
          <w:b w:val="0"/>
          <w:bCs/>
          <w:szCs w:val="24"/>
        </w:rPr>
        <w:t xml:space="preserve"> as a correct record</w:t>
      </w:r>
      <w:r w:rsidR="001D499C">
        <w:rPr>
          <w:rFonts w:cs="Arial"/>
          <w:b w:val="0"/>
          <w:bCs/>
          <w:szCs w:val="24"/>
        </w:rPr>
        <w:t xml:space="preserve"> subject to correction of </w:t>
      </w:r>
    </w:p>
    <w:p w14:paraId="12428144" w14:textId="242FDFEB" w:rsidR="00BE2D8C" w:rsidRDefault="001D499C" w:rsidP="00BE2D8C">
      <w:pPr>
        <w:pStyle w:val="BodyText"/>
        <w:jc w:val="both"/>
        <w:rPr>
          <w:rFonts w:cs="Arial"/>
          <w:b w:val="0"/>
          <w:bCs/>
          <w:szCs w:val="24"/>
        </w:rPr>
      </w:pPr>
      <w:r>
        <w:rPr>
          <w:rFonts w:cs="Arial"/>
          <w:b w:val="0"/>
          <w:bCs/>
          <w:szCs w:val="24"/>
        </w:rPr>
        <w:t xml:space="preserve">                       spelling of declaration in 23/24</w:t>
      </w:r>
    </w:p>
    <w:p w14:paraId="3E585DCF" w14:textId="77777777" w:rsidR="008E0EF6" w:rsidRDefault="008E0EF6" w:rsidP="00BE2D8C">
      <w:pPr>
        <w:pStyle w:val="BodyText"/>
        <w:jc w:val="both"/>
        <w:rPr>
          <w:rFonts w:cs="Arial"/>
          <w:b w:val="0"/>
          <w:bCs/>
          <w:szCs w:val="24"/>
        </w:rPr>
      </w:pPr>
    </w:p>
    <w:p w14:paraId="1C65C275" w14:textId="77777777" w:rsidR="00BE2D8C" w:rsidRDefault="00BE2D8C" w:rsidP="00BE2D8C">
      <w:pPr>
        <w:pStyle w:val="BodyText"/>
        <w:jc w:val="both"/>
        <w:rPr>
          <w:rFonts w:cs="Arial"/>
          <w:b w:val="0"/>
          <w:bCs/>
          <w:szCs w:val="24"/>
        </w:rPr>
      </w:pPr>
    </w:p>
    <w:p w14:paraId="259F1498" w14:textId="28ABD651" w:rsidR="00FF506A" w:rsidRDefault="00FF506A" w:rsidP="00796E27">
      <w:pPr>
        <w:pStyle w:val="BodyText"/>
        <w:jc w:val="both"/>
        <w:rPr>
          <w:rFonts w:cs="Arial"/>
          <w:bCs/>
          <w:szCs w:val="24"/>
        </w:rPr>
      </w:pPr>
      <w:r>
        <w:rPr>
          <w:rFonts w:cs="Arial"/>
          <w:bCs/>
          <w:szCs w:val="24"/>
        </w:rPr>
        <w:t>2</w:t>
      </w:r>
      <w:r w:rsidR="000D4F99">
        <w:rPr>
          <w:rFonts w:cs="Arial"/>
          <w:bCs/>
          <w:szCs w:val="24"/>
        </w:rPr>
        <w:t>3</w:t>
      </w:r>
      <w:r w:rsidR="008C31BB">
        <w:rPr>
          <w:rFonts w:cs="Arial"/>
          <w:bCs/>
          <w:szCs w:val="24"/>
        </w:rPr>
        <w:t>/</w:t>
      </w:r>
      <w:r w:rsidR="001D499C">
        <w:rPr>
          <w:rFonts w:cs="Arial"/>
          <w:bCs/>
          <w:szCs w:val="24"/>
        </w:rPr>
        <w:t>43</w:t>
      </w:r>
      <w:r>
        <w:rPr>
          <w:rFonts w:cs="Arial"/>
          <w:bCs/>
          <w:szCs w:val="24"/>
        </w:rPr>
        <w:t xml:space="preserve">  </w:t>
      </w:r>
      <w:r w:rsidR="008B7501">
        <w:rPr>
          <w:rFonts w:cs="Arial"/>
          <w:bCs/>
          <w:szCs w:val="24"/>
        </w:rPr>
        <w:t>MATTERS ARISING FROM THE MINUTES</w:t>
      </w:r>
    </w:p>
    <w:p w14:paraId="08B8AD72" w14:textId="3755E6AA" w:rsidR="00523C1C" w:rsidRDefault="00523C1C" w:rsidP="00523C1C">
      <w:pPr>
        <w:jc w:val="both"/>
        <w:rPr>
          <w:rFonts w:ascii="Arial" w:hAnsi="Arial" w:cs="Arial"/>
          <w:bCs/>
          <w:sz w:val="24"/>
          <w:szCs w:val="24"/>
          <w:u w:val="single"/>
        </w:rPr>
      </w:pPr>
    </w:p>
    <w:p w14:paraId="4785FD03" w14:textId="091857AE" w:rsidR="001D499C" w:rsidRDefault="004901C2" w:rsidP="003609C7">
      <w:pPr>
        <w:jc w:val="both"/>
        <w:rPr>
          <w:rFonts w:ascii="Arial" w:hAnsi="Arial" w:cs="Arial"/>
          <w:sz w:val="24"/>
          <w:szCs w:val="24"/>
        </w:rPr>
      </w:pPr>
      <w:r>
        <w:rPr>
          <w:rFonts w:ascii="Arial" w:hAnsi="Arial" w:cs="Arial"/>
          <w:bCs/>
          <w:sz w:val="24"/>
          <w:szCs w:val="24"/>
        </w:rPr>
        <w:t>1)</w:t>
      </w:r>
      <w:r w:rsidR="001D499C">
        <w:rPr>
          <w:rFonts w:ascii="Arial" w:hAnsi="Arial" w:cs="Arial"/>
          <w:bCs/>
          <w:sz w:val="24"/>
          <w:szCs w:val="24"/>
        </w:rPr>
        <w:t xml:space="preserve"> </w:t>
      </w:r>
      <w:r w:rsidR="001D499C">
        <w:rPr>
          <w:rFonts w:ascii="Arial" w:hAnsi="Arial" w:cs="Arial"/>
          <w:sz w:val="24"/>
          <w:szCs w:val="24"/>
          <w:u w:val="single"/>
        </w:rPr>
        <w:t>Littleton Road Sign</w:t>
      </w:r>
      <w:r w:rsidR="001D499C">
        <w:rPr>
          <w:rFonts w:ascii="Arial" w:hAnsi="Arial" w:cs="Arial"/>
          <w:sz w:val="24"/>
          <w:szCs w:val="24"/>
        </w:rPr>
        <w:t xml:space="preserve"> – the Clerk reported on a costing he had received from CWAC Highways for a new sign.</w:t>
      </w:r>
    </w:p>
    <w:p w14:paraId="3F0A7FFA" w14:textId="77777777" w:rsidR="001D499C" w:rsidRDefault="001D499C" w:rsidP="003609C7">
      <w:pPr>
        <w:jc w:val="both"/>
        <w:rPr>
          <w:rFonts w:ascii="Arial" w:hAnsi="Arial" w:cs="Arial"/>
          <w:sz w:val="24"/>
          <w:szCs w:val="24"/>
        </w:rPr>
      </w:pPr>
    </w:p>
    <w:p w14:paraId="20D4F648" w14:textId="77777777" w:rsidR="008B448E" w:rsidRDefault="001D499C" w:rsidP="003609C7">
      <w:pPr>
        <w:jc w:val="both"/>
        <w:rPr>
          <w:rFonts w:ascii="Arial" w:hAnsi="Arial" w:cs="Arial"/>
          <w:sz w:val="24"/>
          <w:szCs w:val="24"/>
        </w:rPr>
      </w:pPr>
      <w:r>
        <w:rPr>
          <w:rFonts w:ascii="Arial" w:hAnsi="Arial" w:cs="Arial"/>
          <w:sz w:val="24"/>
          <w:szCs w:val="24"/>
        </w:rPr>
        <w:t>RESOLVED:  that</w:t>
      </w:r>
      <w:r w:rsidR="008B448E">
        <w:rPr>
          <w:rFonts w:ascii="Arial" w:hAnsi="Arial" w:cs="Arial"/>
          <w:sz w:val="24"/>
          <w:szCs w:val="24"/>
        </w:rPr>
        <w:t xml:space="preserve"> a new sign be ordered from</w:t>
      </w:r>
      <w:r>
        <w:rPr>
          <w:rFonts w:ascii="Arial" w:hAnsi="Arial" w:cs="Arial"/>
          <w:sz w:val="24"/>
          <w:szCs w:val="24"/>
        </w:rPr>
        <w:t xml:space="preserve"> CWAC Highways </w:t>
      </w:r>
      <w:r w:rsidR="008B448E">
        <w:rPr>
          <w:rFonts w:ascii="Arial" w:hAnsi="Arial" w:cs="Arial"/>
          <w:sz w:val="24"/>
          <w:szCs w:val="24"/>
        </w:rPr>
        <w:t>at a cost of £300.</w:t>
      </w:r>
    </w:p>
    <w:p w14:paraId="7BFFF126" w14:textId="77777777" w:rsidR="008B448E" w:rsidRDefault="008B448E" w:rsidP="003609C7">
      <w:pPr>
        <w:jc w:val="both"/>
        <w:rPr>
          <w:rFonts w:ascii="Arial" w:hAnsi="Arial" w:cs="Arial"/>
          <w:sz w:val="24"/>
          <w:szCs w:val="24"/>
        </w:rPr>
      </w:pPr>
    </w:p>
    <w:p w14:paraId="5A81AFF6" w14:textId="45221ED8" w:rsidR="00B24B65" w:rsidRDefault="008B448E" w:rsidP="003609C7">
      <w:pPr>
        <w:jc w:val="both"/>
        <w:rPr>
          <w:rFonts w:ascii="Arial" w:hAnsi="Arial" w:cs="Arial"/>
          <w:bCs/>
          <w:sz w:val="24"/>
          <w:szCs w:val="24"/>
        </w:rPr>
      </w:pPr>
      <w:r>
        <w:rPr>
          <w:rFonts w:ascii="Arial" w:hAnsi="Arial" w:cs="Arial"/>
          <w:sz w:val="24"/>
          <w:szCs w:val="24"/>
        </w:rPr>
        <w:t>2</w:t>
      </w:r>
      <w:r w:rsidR="005113EE">
        <w:rPr>
          <w:rFonts w:ascii="Arial" w:hAnsi="Arial" w:cs="Arial"/>
          <w:sz w:val="24"/>
          <w:szCs w:val="24"/>
        </w:rPr>
        <w:t>)</w:t>
      </w:r>
      <w:r w:rsidR="007348E9" w:rsidRPr="007348E9">
        <w:rPr>
          <w:rFonts w:ascii="Arial" w:hAnsi="Arial" w:cs="Arial"/>
          <w:bCs/>
          <w:sz w:val="24"/>
          <w:szCs w:val="24"/>
        </w:rPr>
        <w:t xml:space="preserve"> </w:t>
      </w:r>
      <w:r w:rsidR="007348E9" w:rsidRPr="00056A2D">
        <w:rPr>
          <w:rFonts w:ascii="Arial" w:hAnsi="Arial" w:cs="Arial"/>
          <w:bCs/>
          <w:sz w:val="24"/>
          <w:szCs w:val="24"/>
          <w:u w:val="single"/>
        </w:rPr>
        <w:t xml:space="preserve">Lines </w:t>
      </w:r>
      <w:r w:rsidR="007348E9">
        <w:rPr>
          <w:rFonts w:ascii="Arial" w:hAnsi="Arial" w:cs="Arial"/>
          <w:bCs/>
          <w:sz w:val="24"/>
          <w:szCs w:val="24"/>
          <w:u w:val="single"/>
        </w:rPr>
        <w:t>for Cycleway and</w:t>
      </w:r>
      <w:r w:rsidR="007348E9" w:rsidRPr="00056A2D">
        <w:rPr>
          <w:rFonts w:ascii="Arial" w:hAnsi="Arial" w:cs="Arial"/>
          <w:bCs/>
          <w:sz w:val="24"/>
          <w:szCs w:val="24"/>
          <w:u w:val="single"/>
        </w:rPr>
        <w:t xml:space="preserve"> Roundabout</w:t>
      </w:r>
      <w:r w:rsidR="007348E9">
        <w:rPr>
          <w:rFonts w:ascii="Arial" w:hAnsi="Arial" w:cs="Arial"/>
          <w:bCs/>
          <w:sz w:val="24"/>
          <w:szCs w:val="24"/>
        </w:rPr>
        <w:t xml:space="preserve">  - </w:t>
      </w:r>
      <w:r w:rsidR="007348E9" w:rsidRPr="00056A2D">
        <w:rPr>
          <w:rFonts w:ascii="Arial" w:hAnsi="Arial" w:cs="Arial"/>
          <w:bCs/>
          <w:sz w:val="24"/>
          <w:szCs w:val="24"/>
        </w:rPr>
        <w:t>The</w:t>
      </w:r>
      <w:r w:rsidR="007348E9" w:rsidRPr="00E47E2F">
        <w:rPr>
          <w:rFonts w:ascii="Arial" w:hAnsi="Arial" w:cs="Arial"/>
          <w:bCs/>
          <w:sz w:val="24"/>
          <w:szCs w:val="24"/>
        </w:rPr>
        <w:t xml:space="preserve"> Clerk </w:t>
      </w:r>
      <w:r>
        <w:rPr>
          <w:rFonts w:ascii="Arial" w:hAnsi="Arial" w:cs="Arial"/>
          <w:bCs/>
          <w:sz w:val="24"/>
          <w:szCs w:val="24"/>
        </w:rPr>
        <w:t>reported that the</w:t>
      </w:r>
      <w:r w:rsidR="007348E9" w:rsidRPr="00E47E2F">
        <w:rPr>
          <w:rFonts w:ascii="Arial" w:hAnsi="Arial" w:cs="Arial"/>
          <w:bCs/>
          <w:sz w:val="24"/>
          <w:szCs w:val="24"/>
        </w:rPr>
        <w:t xml:space="preserve"> </w:t>
      </w:r>
      <w:r w:rsidR="007348E9">
        <w:rPr>
          <w:rFonts w:ascii="Arial" w:hAnsi="Arial" w:cs="Arial"/>
          <w:bCs/>
          <w:sz w:val="24"/>
          <w:szCs w:val="24"/>
        </w:rPr>
        <w:t xml:space="preserve">CW&amp;C </w:t>
      </w:r>
      <w:r w:rsidR="007348E9" w:rsidRPr="00E47E2F">
        <w:rPr>
          <w:rFonts w:ascii="Arial" w:hAnsi="Arial" w:cs="Arial"/>
          <w:bCs/>
          <w:sz w:val="24"/>
          <w:szCs w:val="24"/>
        </w:rPr>
        <w:t xml:space="preserve">Highways Service </w:t>
      </w:r>
      <w:r w:rsidR="00A015C2">
        <w:rPr>
          <w:rFonts w:ascii="Arial" w:hAnsi="Arial" w:cs="Arial"/>
          <w:bCs/>
          <w:sz w:val="24"/>
          <w:szCs w:val="24"/>
        </w:rPr>
        <w:t xml:space="preserve">now </w:t>
      </w:r>
      <w:r>
        <w:rPr>
          <w:rFonts w:ascii="Arial" w:hAnsi="Arial" w:cs="Arial"/>
          <w:bCs/>
          <w:sz w:val="24"/>
          <w:szCs w:val="24"/>
        </w:rPr>
        <w:t xml:space="preserve">had a new Term Maintenance Contractor – Colas – and this had delayed the setting up of new contracts etc.  However, it was hoped that </w:t>
      </w:r>
      <w:r w:rsidR="00DA2B9A">
        <w:rPr>
          <w:rFonts w:ascii="Arial" w:hAnsi="Arial" w:cs="Arial"/>
          <w:bCs/>
          <w:sz w:val="24"/>
          <w:szCs w:val="24"/>
        </w:rPr>
        <w:t>the</w:t>
      </w:r>
      <w:r w:rsidR="007348E9" w:rsidRPr="00E47E2F">
        <w:rPr>
          <w:rFonts w:ascii="Arial" w:hAnsi="Arial" w:cs="Arial"/>
          <w:bCs/>
          <w:sz w:val="24"/>
          <w:szCs w:val="24"/>
        </w:rPr>
        <w:t xml:space="preserve"> </w:t>
      </w:r>
      <w:r w:rsidR="007348E9">
        <w:rPr>
          <w:rFonts w:ascii="Arial" w:hAnsi="Arial" w:cs="Arial"/>
          <w:bCs/>
          <w:sz w:val="24"/>
          <w:szCs w:val="24"/>
        </w:rPr>
        <w:t xml:space="preserve">repainting the lines </w:t>
      </w:r>
      <w:r w:rsidR="003938C7">
        <w:rPr>
          <w:rFonts w:ascii="Arial" w:hAnsi="Arial" w:cs="Arial"/>
          <w:bCs/>
          <w:sz w:val="24"/>
          <w:szCs w:val="24"/>
        </w:rPr>
        <w:t xml:space="preserve">for the cycleway on Tarvin Road </w:t>
      </w:r>
      <w:r w:rsidR="004D0144">
        <w:rPr>
          <w:rFonts w:ascii="Arial" w:hAnsi="Arial" w:cs="Arial"/>
          <w:bCs/>
          <w:sz w:val="24"/>
          <w:szCs w:val="24"/>
        </w:rPr>
        <w:t xml:space="preserve">as well as </w:t>
      </w:r>
      <w:r w:rsidR="003938C7">
        <w:rPr>
          <w:rFonts w:ascii="Arial" w:hAnsi="Arial" w:cs="Arial"/>
          <w:bCs/>
          <w:sz w:val="24"/>
          <w:szCs w:val="24"/>
        </w:rPr>
        <w:t xml:space="preserve">the guiding </w:t>
      </w:r>
      <w:r w:rsidR="007348E9" w:rsidRPr="00E47E2F">
        <w:rPr>
          <w:rFonts w:ascii="Arial" w:hAnsi="Arial" w:cs="Arial"/>
          <w:bCs/>
          <w:sz w:val="24"/>
          <w:szCs w:val="24"/>
        </w:rPr>
        <w:t>lines around the roundabout</w:t>
      </w:r>
      <w:r w:rsidR="003938C7">
        <w:rPr>
          <w:rFonts w:ascii="Arial" w:hAnsi="Arial" w:cs="Arial"/>
          <w:bCs/>
          <w:sz w:val="24"/>
          <w:szCs w:val="24"/>
        </w:rPr>
        <w:t xml:space="preserve"> </w:t>
      </w:r>
      <w:r>
        <w:rPr>
          <w:rFonts w:ascii="Arial" w:hAnsi="Arial" w:cs="Arial"/>
          <w:bCs/>
          <w:sz w:val="24"/>
          <w:szCs w:val="24"/>
        </w:rPr>
        <w:t>would be attended to in the very near future.</w:t>
      </w:r>
    </w:p>
    <w:p w14:paraId="0F5F0438" w14:textId="77777777" w:rsidR="00E078F6" w:rsidRDefault="00E078F6" w:rsidP="003609C7">
      <w:pPr>
        <w:jc w:val="both"/>
        <w:rPr>
          <w:rFonts w:ascii="Arial" w:hAnsi="Arial" w:cs="Arial"/>
          <w:bCs/>
          <w:sz w:val="24"/>
          <w:szCs w:val="24"/>
        </w:rPr>
      </w:pPr>
    </w:p>
    <w:p w14:paraId="487FD56F" w14:textId="304902F5" w:rsidR="00E078F6" w:rsidRDefault="00E078F6" w:rsidP="003609C7">
      <w:pPr>
        <w:jc w:val="both"/>
        <w:rPr>
          <w:rFonts w:ascii="Arial" w:hAnsi="Arial" w:cs="Arial"/>
          <w:b/>
          <w:sz w:val="24"/>
          <w:szCs w:val="24"/>
        </w:rPr>
      </w:pPr>
      <w:r>
        <w:rPr>
          <w:rFonts w:ascii="Arial" w:hAnsi="Arial" w:cs="Arial"/>
          <w:bCs/>
          <w:sz w:val="24"/>
          <w:szCs w:val="24"/>
        </w:rPr>
        <w:t xml:space="preserve">Members discussed recent </w:t>
      </w:r>
      <w:r w:rsidR="00F37C7D">
        <w:rPr>
          <w:rFonts w:ascii="Arial" w:hAnsi="Arial" w:cs="Arial"/>
          <w:bCs/>
          <w:sz w:val="24"/>
          <w:szCs w:val="24"/>
        </w:rPr>
        <w:t xml:space="preserve">incidents highlighting the dangers </w:t>
      </w:r>
      <w:r w:rsidR="00126E63">
        <w:rPr>
          <w:rFonts w:ascii="Arial" w:hAnsi="Arial" w:cs="Arial"/>
          <w:bCs/>
          <w:sz w:val="24"/>
          <w:szCs w:val="24"/>
        </w:rPr>
        <w:t>of negotiating the roundabout</w:t>
      </w:r>
      <w:r w:rsidR="008E1971">
        <w:rPr>
          <w:rFonts w:ascii="Arial" w:hAnsi="Arial" w:cs="Arial"/>
          <w:bCs/>
          <w:sz w:val="24"/>
          <w:szCs w:val="24"/>
        </w:rPr>
        <w:t xml:space="preserve"> and</w:t>
      </w:r>
      <w:r w:rsidR="00CE0E1C">
        <w:rPr>
          <w:rFonts w:ascii="Arial" w:hAnsi="Arial" w:cs="Arial"/>
          <w:bCs/>
          <w:sz w:val="24"/>
          <w:szCs w:val="24"/>
        </w:rPr>
        <w:t xml:space="preserve"> that</w:t>
      </w:r>
      <w:r w:rsidR="008E1971">
        <w:rPr>
          <w:rFonts w:ascii="Arial" w:hAnsi="Arial" w:cs="Arial"/>
          <w:bCs/>
          <w:sz w:val="24"/>
          <w:szCs w:val="24"/>
        </w:rPr>
        <w:t xml:space="preserve"> </w:t>
      </w:r>
      <w:r w:rsidR="00761F85">
        <w:rPr>
          <w:rFonts w:ascii="Arial" w:hAnsi="Arial" w:cs="Arial"/>
          <w:bCs/>
          <w:sz w:val="24"/>
          <w:szCs w:val="24"/>
        </w:rPr>
        <w:t xml:space="preserve">recent alterations made to the timing of the roundabout lights </w:t>
      </w:r>
      <w:r w:rsidR="00026D8D">
        <w:rPr>
          <w:rFonts w:ascii="Arial" w:hAnsi="Arial" w:cs="Arial"/>
          <w:bCs/>
          <w:sz w:val="24"/>
          <w:szCs w:val="24"/>
        </w:rPr>
        <w:t xml:space="preserve">had not helped the </w:t>
      </w:r>
      <w:proofErr w:type="spellStart"/>
      <w:r w:rsidR="00026D8D">
        <w:rPr>
          <w:rFonts w:ascii="Arial" w:hAnsi="Arial" w:cs="Arial"/>
          <w:bCs/>
          <w:sz w:val="24"/>
          <w:szCs w:val="24"/>
        </w:rPr>
        <w:t>sitution</w:t>
      </w:r>
      <w:proofErr w:type="spellEnd"/>
      <w:r w:rsidR="00CE7F7A">
        <w:rPr>
          <w:rFonts w:ascii="Arial" w:hAnsi="Arial" w:cs="Arial"/>
          <w:bCs/>
          <w:sz w:val="24"/>
          <w:szCs w:val="24"/>
        </w:rPr>
        <w:t>.  T</w:t>
      </w:r>
      <w:r w:rsidR="009C4672">
        <w:rPr>
          <w:rFonts w:ascii="Arial" w:hAnsi="Arial" w:cs="Arial"/>
          <w:bCs/>
          <w:sz w:val="24"/>
          <w:szCs w:val="24"/>
        </w:rPr>
        <w:t>he Clerk</w:t>
      </w:r>
      <w:r w:rsidR="00BD0DCE">
        <w:rPr>
          <w:rFonts w:ascii="Arial" w:hAnsi="Arial" w:cs="Arial"/>
          <w:bCs/>
          <w:sz w:val="24"/>
          <w:szCs w:val="24"/>
        </w:rPr>
        <w:t xml:space="preserve"> was asked to continue pressing the </w:t>
      </w:r>
      <w:r w:rsidR="00831D81">
        <w:rPr>
          <w:rFonts w:ascii="Arial" w:hAnsi="Arial" w:cs="Arial"/>
          <w:bCs/>
          <w:sz w:val="24"/>
          <w:szCs w:val="24"/>
        </w:rPr>
        <w:t xml:space="preserve">authority for action asap.                                                                                                     </w:t>
      </w:r>
      <w:r w:rsidR="00831D81">
        <w:rPr>
          <w:rFonts w:ascii="Arial" w:hAnsi="Arial" w:cs="Arial"/>
          <w:b/>
          <w:sz w:val="24"/>
          <w:szCs w:val="24"/>
        </w:rPr>
        <w:t>DT</w:t>
      </w:r>
      <w:r w:rsidR="009C4672">
        <w:rPr>
          <w:rFonts w:ascii="Arial" w:hAnsi="Arial" w:cs="Arial"/>
          <w:bCs/>
          <w:sz w:val="24"/>
          <w:szCs w:val="24"/>
        </w:rPr>
        <w:t xml:space="preserve"> </w:t>
      </w:r>
    </w:p>
    <w:p w14:paraId="3FFCBAC4" w14:textId="77777777" w:rsidR="00B24B65" w:rsidRDefault="00B24B65" w:rsidP="003609C7">
      <w:pPr>
        <w:jc w:val="both"/>
        <w:rPr>
          <w:rFonts w:ascii="Arial" w:hAnsi="Arial" w:cs="Arial"/>
          <w:b/>
          <w:sz w:val="24"/>
          <w:szCs w:val="24"/>
        </w:rPr>
      </w:pPr>
    </w:p>
    <w:p w14:paraId="4C09E6FA" w14:textId="5E166962" w:rsidR="002D18F8" w:rsidRDefault="008B448E" w:rsidP="003609C7">
      <w:pPr>
        <w:jc w:val="both"/>
        <w:rPr>
          <w:rFonts w:ascii="Arial" w:hAnsi="Arial" w:cs="Arial"/>
          <w:bCs/>
          <w:sz w:val="24"/>
          <w:szCs w:val="24"/>
        </w:rPr>
      </w:pPr>
      <w:r>
        <w:rPr>
          <w:rFonts w:ascii="Arial" w:hAnsi="Arial" w:cs="Arial"/>
          <w:bCs/>
          <w:sz w:val="24"/>
          <w:szCs w:val="24"/>
        </w:rPr>
        <w:t>3</w:t>
      </w:r>
      <w:r w:rsidR="00B24B65">
        <w:rPr>
          <w:rFonts w:ascii="Arial" w:hAnsi="Arial" w:cs="Arial"/>
          <w:bCs/>
          <w:sz w:val="24"/>
          <w:szCs w:val="24"/>
        </w:rPr>
        <w:t xml:space="preserve">)  </w:t>
      </w:r>
      <w:r w:rsidR="00D454CE">
        <w:rPr>
          <w:rFonts w:ascii="Arial" w:hAnsi="Arial" w:cs="Arial"/>
          <w:bCs/>
          <w:sz w:val="24"/>
          <w:szCs w:val="24"/>
          <w:u w:val="single"/>
        </w:rPr>
        <w:t xml:space="preserve">22/01587/FUL </w:t>
      </w:r>
      <w:r w:rsidR="00F0174A">
        <w:rPr>
          <w:rFonts w:ascii="Arial" w:hAnsi="Arial" w:cs="Arial"/>
          <w:bCs/>
          <w:sz w:val="24"/>
          <w:szCs w:val="24"/>
          <w:u w:val="single"/>
        </w:rPr>
        <w:t>–</w:t>
      </w:r>
      <w:r w:rsidR="00D454CE">
        <w:rPr>
          <w:rFonts w:ascii="Arial" w:hAnsi="Arial" w:cs="Arial"/>
          <w:bCs/>
          <w:sz w:val="24"/>
          <w:szCs w:val="24"/>
          <w:u w:val="single"/>
        </w:rPr>
        <w:t xml:space="preserve"> </w:t>
      </w:r>
      <w:proofErr w:type="spellStart"/>
      <w:r w:rsidR="00D454CE">
        <w:rPr>
          <w:rFonts w:ascii="Arial" w:hAnsi="Arial" w:cs="Arial"/>
          <w:bCs/>
          <w:sz w:val="24"/>
          <w:szCs w:val="24"/>
          <w:u w:val="single"/>
        </w:rPr>
        <w:t>Windleheath</w:t>
      </w:r>
      <w:proofErr w:type="spellEnd"/>
      <w:r w:rsidR="00F0174A">
        <w:rPr>
          <w:rFonts w:ascii="Arial" w:hAnsi="Arial" w:cs="Arial"/>
          <w:bCs/>
          <w:sz w:val="24"/>
          <w:szCs w:val="24"/>
          <w:u w:val="single"/>
        </w:rPr>
        <w:t>, 1 Littleton Lane – Single Storey Side Extension</w:t>
      </w:r>
      <w:r w:rsidR="00F0174A">
        <w:rPr>
          <w:rFonts w:ascii="Arial" w:hAnsi="Arial" w:cs="Arial"/>
          <w:bCs/>
          <w:sz w:val="24"/>
          <w:szCs w:val="24"/>
        </w:rPr>
        <w:t xml:space="preserve"> – the Clerk </w:t>
      </w:r>
      <w:r>
        <w:rPr>
          <w:rFonts w:ascii="Arial" w:hAnsi="Arial" w:cs="Arial"/>
          <w:bCs/>
          <w:sz w:val="24"/>
          <w:szCs w:val="24"/>
        </w:rPr>
        <w:t xml:space="preserve">reported that </w:t>
      </w:r>
      <w:r w:rsidR="002C2A40">
        <w:rPr>
          <w:rFonts w:ascii="Arial" w:hAnsi="Arial" w:cs="Arial"/>
          <w:bCs/>
          <w:sz w:val="24"/>
          <w:szCs w:val="24"/>
        </w:rPr>
        <w:t>the concerns of the Parish Council</w:t>
      </w:r>
      <w:r w:rsidR="00C002AE">
        <w:rPr>
          <w:rFonts w:ascii="Arial" w:hAnsi="Arial" w:cs="Arial"/>
          <w:bCs/>
          <w:sz w:val="24"/>
          <w:szCs w:val="24"/>
        </w:rPr>
        <w:t xml:space="preserve"> </w:t>
      </w:r>
      <w:r>
        <w:rPr>
          <w:rFonts w:ascii="Arial" w:hAnsi="Arial" w:cs="Arial"/>
          <w:bCs/>
          <w:sz w:val="24"/>
          <w:szCs w:val="24"/>
        </w:rPr>
        <w:t xml:space="preserve">about </w:t>
      </w:r>
      <w:r w:rsidR="00803729">
        <w:rPr>
          <w:rFonts w:ascii="Arial" w:hAnsi="Arial" w:cs="Arial"/>
          <w:bCs/>
          <w:sz w:val="24"/>
          <w:szCs w:val="24"/>
        </w:rPr>
        <w:t>what was recorded</w:t>
      </w:r>
      <w:r w:rsidR="00C002AE">
        <w:rPr>
          <w:rFonts w:ascii="Arial" w:hAnsi="Arial" w:cs="Arial"/>
          <w:bCs/>
          <w:sz w:val="24"/>
          <w:szCs w:val="24"/>
        </w:rPr>
        <w:t xml:space="preserve"> on the Planning website </w:t>
      </w:r>
      <w:r>
        <w:rPr>
          <w:rFonts w:ascii="Arial" w:hAnsi="Arial" w:cs="Arial"/>
          <w:bCs/>
          <w:sz w:val="24"/>
          <w:szCs w:val="24"/>
        </w:rPr>
        <w:t>in relation to this development</w:t>
      </w:r>
      <w:r w:rsidR="00C002AE">
        <w:rPr>
          <w:rFonts w:ascii="Arial" w:hAnsi="Arial" w:cs="Arial"/>
          <w:bCs/>
          <w:sz w:val="24"/>
          <w:szCs w:val="24"/>
        </w:rPr>
        <w:t xml:space="preserve"> </w:t>
      </w:r>
      <w:r w:rsidR="0099770F">
        <w:rPr>
          <w:rFonts w:ascii="Arial" w:hAnsi="Arial" w:cs="Arial"/>
          <w:bCs/>
          <w:sz w:val="24"/>
          <w:szCs w:val="24"/>
        </w:rPr>
        <w:t>misrepr</w:t>
      </w:r>
      <w:r w:rsidR="00FD12C7">
        <w:rPr>
          <w:rFonts w:ascii="Arial" w:hAnsi="Arial" w:cs="Arial"/>
          <w:bCs/>
          <w:sz w:val="24"/>
          <w:szCs w:val="24"/>
        </w:rPr>
        <w:t>e</w:t>
      </w:r>
      <w:r w:rsidR="0099770F">
        <w:rPr>
          <w:rFonts w:ascii="Arial" w:hAnsi="Arial" w:cs="Arial"/>
          <w:bCs/>
          <w:sz w:val="24"/>
          <w:szCs w:val="24"/>
        </w:rPr>
        <w:t>senting</w:t>
      </w:r>
      <w:r w:rsidR="00FD12C7">
        <w:rPr>
          <w:rFonts w:ascii="Arial" w:hAnsi="Arial" w:cs="Arial"/>
          <w:bCs/>
          <w:sz w:val="24"/>
          <w:szCs w:val="24"/>
        </w:rPr>
        <w:t xml:space="preserve"> </w:t>
      </w:r>
      <w:r w:rsidR="00C002AE">
        <w:rPr>
          <w:rFonts w:ascii="Arial" w:hAnsi="Arial" w:cs="Arial"/>
          <w:bCs/>
          <w:sz w:val="24"/>
          <w:szCs w:val="24"/>
        </w:rPr>
        <w:t>the situation</w:t>
      </w:r>
      <w:r>
        <w:rPr>
          <w:rFonts w:ascii="Arial" w:hAnsi="Arial" w:cs="Arial"/>
          <w:bCs/>
          <w:sz w:val="24"/>
          <w:szCs w:val="24"/>
        </w:rPr>
        <w:t xml:space="preserve"> had been referred to Planning Enforcement.</w:t>
      </w:r>
    </w:p>
    <w:p w14:paraId="418526B8" w14:textId="77777777" w:rsidR="00DC48D7" w:rsidRDefault="00DC48D7" w:rsidP="003609C7">
      <w:pPr>
        <w:jc w:val="both"/>
        <w:rPr>
          <w:rFonts w:ascii="Arial" w:hAnsi="Arial" w:cs="Arial"/>
          <w:bCs/>
          <w:sz w:val="24"/>
          <w:szCs w:val="24"/>
        </w:rPr>
      </w:pPr>
    </w:p>
    <w:p w14:paraId="58EF6F79" w14:textId="28441CF0" w:rsidR="00DC48D7" w:rsidRPr="00AF7CDA" w:rsidRDefault="008B448E" w:rsidP="003609C7">
      <w:pPr>
        <w:jc w:val="both"/>
        <w:rPr>
          <w:rFonts w:ascii="Arial" w:hAnsi="Arial" w:cs="Arial"/>
          <w:b/>
          <w:sz w:val="24"/>
          <w:szCs w:val="24"/>
        </w:rPr>
      </w:pPr>
      <w:r>
        <w:rPr>
          <w:rFonts w:ascii="Arial" w:hAnsi="Arial" w:cs="Arial"/>
          <w:bCs/>
          <w:sz w:val="24"/>
          <w:szCs w:val="24"/>
        </w:rPr>
        <w:t>4</w:t>
      </w:r>
      <w:r w:rsidR="00DC48D7">
        <w:rPr>
          <w:rFonts w:ascii="Arial" w:hAnsi="Arial" w:cs="Arial"/>
          <w:bCs/>
          <w:sz w:val="24"/>
          <w:szCs w:val="24"/>
        </w:rPr>
        <w:t xml:space="preserve">)  </w:t>
      </w:r>
      <w:r w:rsidR="002E6143">
        <w:rPr>
          <w:rFonts w:ascii="Arial" w:hAnsi="Arial" w:cs="Arial"/>
          <w:bCs/>
          <w:sz w:val="24"/>
          <w:szCs w:val="24"/>
          <w:u w:val="single"/>
        </w:rPr>
        <w:t xml:space="preserve">Hare Lane </w:t>
      </w:r>
      <w:proofErr w:type="spellStart"/>
      <w:r w:rsidR="002E6143">
        <w:rPr>
          <w:rFonts w:ascii="Arial" w:hAnsi="Arial" w:cs="Arial"/>
          <w:bCs/>
          <w:sz w:val="24"/>
          <w:szCs w:val="24"/>
          <w:u w:val="single"/>
        </w:rPr>
        <w:t>Copse</w:t>
      </w:r>
      <w:proofErr w:type="spellEnd"/>
      <w:r w:rsidR="002E6143">
        <w:rPr>
          <w:rFonts w:ascii="Arial" w:hAnsi="Arial" w:cs="Arial"/>
          <w:bCs/>
          <w:sz w:val="24"/>
          <w:szCs w:val="24"/>
        </w:rPr>
        <w:t xml:space="preserve"> – the Clerk reported that he was obtaining </w:t>
      </w:r>
      <w:r w:rsidR="00AF7CDA">
        <w:rPr>
          <w:rFonts w:ascii="Arial" w:hAnsi="Arial" w:cs="Arial"/>
          <w:bCs/>
          <w:sz w:val="24"/>
          <w:szCs w:val="24"/>
        </w:rPr>
        <w:t xml:space="preserve">costings for the clearing of extraneous vegetation from the </w:t>
      </w:r>
      <w:proofErr w:type="spellStart"/>
      <w:r w:rsidR="00AF7CDA">
        <w:rPr>
          <w:rFonts w:ascii="Arial" w:hAnsi="Arial" w:cs="Arial"/>
          <w:bCs/>
          <w:sz w:val="24"/>
          <w:szCs w:val="24"/>
        </w:rPr>
        <w:t>copse</w:t>
      </w:r>
      <w:proofErr w:type="spellEnd"/>
      <w:r w:rsidR="00AF7CDA">
        <w:rPr>
          <w:rFonts w:ascii="Arial" w:hAnsi="Arial" w:cs="Arial"/>
          <w:bCs/>
          <w:sz w:val="24"/>
          <w:szCs w:val="24"/>
        </w:rPr>
        <w:t xml:space="preserve">.  </w:t>
      </w:r>
    </w:p>
    <w:p w14:paraId="75B51B3C" w14:textId="77777777" w:rsidR="00AF7CDA" w:rsidRDefault="00AF7CDA" w:rsidP="003609C7">
      <w:pPr>
        <w:jc w:val="both"/>
        <w:rPr>
          <w:rFonts w:ascii="Arial" w:hAnsi="Arial" w:cs="Arial"/>
          <w:bCs/>
          <w:sz w:val="24"/>
          <w:szCs w:val="24"/>
        </w:rPr>
      </w:pPr>
    </w:p>
    <w:p w14:paraId="78138B05" w14:textId="1072BCFD" w:rsidR="00AF7CDA" w:rsidRPr="00AF7CDA" w:rsidRDefault="00AF7CDA" w:rsidP="003609C7">
      <w:pPr>
        <w:jc w:val="both"/>
        <w:rPr>
          <w:rFonts w:ascii="Arial" w:hAnsi="Arial" w:cs="Arial"/>
          <w:bCs/>
          <w:sz w:val="24"/>
          <w:szCs w:val="24"/>
        </w:rPr>
      </w:pPr>
      <w:r>
        <w:rPr>
          <w:rFonts w:ascii="Arial" w:hAnsi="Arial" w:cs="Arial"/>
          <w:bCs/>
          <w:sz w:val="24"/>
          <w:szCs w:val="24"/>
        </w:rPr>
        <w:t xml:space="preserve">5)  </w:t>
      </w:r>
      <w:r>
        <w:rPr>
          <w:rFonts w:ascii="Arial" w:hAnsi="Arial" w:cs="Arial"/>
          <w:bCs/>
          <w:sz w:val="24"/>
          <w:szCs w:val="24"/>
          <w:u w:val="single"/>
        </w:rPr>
        <w:t>Parish Council Insurance</w:t>
      </w:r>
      <w:r>
        <w:rPr>
          <w:rFonts w:ascii="Arial" w:hAnsi="Arial" w:cs="Arial"/>
          <w:bCs/>
          <w:sz w:val="24"/>
          <w:szCs w:val="24"/>
        </w:rPr>
        <w:t xml:space="preserve"> – the Clerk had checked with the insurance providers and was able to confirm that Hare Lane </w:t>
      </w:r>
      <w:proofErr w:type="spellStart"/>
      <w:r>
        <w:rPr>
          <w:rFonts w:ascii="Arial" w:hAnsi="Arial" w:cs="Arial"/>
          <w:bCs/>
          <w:sz w:val="24"/>
          <w:szCs w:val="24"/>
        </w:rPr>
        <w:t>Copse</w:t>
      </w:r>
      <w:proofErr w:type="spellEnd"/>
      <w:r>
        <w:rPr>
          <w:rFonts w:ascii="Arial" w:hAnsi="Arial" w:cs="Arial"/>
          <w:bCs/>
          <w:sz w:val="24"/>
          <w:szCs w:val="24"/>
        </w:rPr>
        <w:t xml:space="preserve"> was included in the Parish Council </w:t>
      </w:r>
      <w:r>
        <w:rPr>
          <w:rFonts w:ascii="Arial" w:hAnsi="Arial" w:cs="Arial"/>
          <w:bCs/>
          <w:sz w:val="24"/>
          <w:szCs w:val="24"/>
        </w:rPr>
        <w:lastRenderedPageBreak/>
        <w:t>cover.</w:t>
      </w:r>
      <w:r w:rsidRPr="00AF7CDA">
        <w:rPr>
          <w:rFonts w:ascii="Arial" w:hAnsi="Arial" w:cs="Arial"/>
          <w:bCs/>
          <w:sz w:val="24"/>
          <w:szCs w:val="24"/>
        </w:rPr>
        <w:t xml:space="preserve"> </w:t>
      </w:r>
      <w:r>
        <w:rPr>
          <w:rFonts w:ascii="Arial" w:hAnsi="Arial" w:cs="Arial"/>
          <w:bCs/>
          <w:sz w:val="24"/>
          <w:szCs w:val="24"/>
        </w:rPr>
        <w:t xml:space="preserve">The PC Risk Assessment would be reviewed to take into account any risks posed by the </w:t>
      </w:r>
      <w:proofErr w:type="spellStart"/>
      <w:r>
        <w:rPr>
          <w:rFonts w:ascii="Arial" w:hAnsi="Arial" w:cs="Arial"/>
          <w:bCs/>
          <w:sz w:val="24"/>
          <w:szCs w:val="24"/>
        </w:rPr>
        <w:t>Copse</w:t>
      </w:r>
      <w:proofErr w:type="spellEnd"/>
      <w:r>
        <w:rPr>
          <w:rFonts w:ascii="Arial" w:hAnsi="Arial" w:cs="Arial"/>
          <w:bCs/>
          <w:sz w:val="24"/>
          <w:szCs w:val="24"/>
        </w:rPr>
        <w:t xml:space="preserve">.                                                                                             </w:t>
      </w:r>
      <w:r>
        <w:rPr>
          <w:rFonts w:ascii="Arial" w:hAnsi="Arial" w:cs="Arial"/>
          <w:b/>
          <w:sz w:val="24"/>
          <w:szCs w:val="24"/>
        </w:rPr>
        <w:t>DT</w:t>
      </w:r>
    </w:p>
    <w:p w14:paraId="7F1BCCA0" w14:textId="77777777" w:rsidR="00DC48D7" w:rsidRDefault="00DC48D7" w:rsidP="003609C7">
      <w:pPr>
        <w:jc w:val="both"/>
        <w:rPr>
          <w:rFonts w:ascii="Arial" w:hAnsi="Arial" w:cs="Arial"/>
          <w:bCs/>
          <w:sz w:val="24"/>
          <w:szCs w:val="24"/>
        </w:rPr>
      </w:pPr>
    </w:p>
    <w:p w14:paraId="712C3276" w14:textId="6A5D966A" w:rsidR="00D50C5A" w:rsidRPr="00D13115" w:rsidRDefault="00AF1A68" w:rsidP="003609C7">
      <w:pPr>
        <w:jc w:val="both"/>
        <w:rPr>
          <w:rFonts w:ascii="Arial" w:hAnsi="Arial" w:cs="Arial"/>
          <w:b/>
          <w:sz w:val="24"/>
          <w:szCs w:val="24"/>
        </w:rPr>
      </w:pPr>
      <w:r>
        <w:rPr>
          <w:rFonts w:ascii="Arial" w:hAnsi="Arial" w:cs="Arial"/>
          <w:bCs/>
          <w:sz w:val="24"/>
          <w:szCs w:val="24"/>
        </w:rPr>
        <w:t>6</w:t>
      </w:r>
      <w:r w:rsidR="001D0246">
        <w:rPr>
          <w:rFonts w:ascii="Arial" w:hAnsi="Arial" w:cs="Arial"/>
          <w:bCs/>
          <w:sz w:val="24"/>
          <w:szCs w:val="24"/>
        </w:rPr>
        <w:t xml:space="preserve">)  </w:t>
      </w:r>
      <w:r w:rsidR="001D0246">
        <w:rPr>
          <w:rFonts w:ascii="Arial" w:hAnsi="Arial" w:cs="Arial"/>
          <w:bCs/>
          <w:sz w:val="24"/>
          <w:szCs w:val="24"/>
          <w:u w:val="single"/>
        </w:rPr>
        <w:t>Vicars Cross Golf Club – New Development – Mud on Road</w:t>
      </w:r>
      <w:r w:rsidR="00C7473D">
        <w:rPr>
          <w:rFonts w:ascii="Arial" w:hAnsi="Arial" w:cs="Arial"/>
          <w:bCs/>
          <w:sz w:val="24"/>
          <w:szCs w:val="24"/>
        </w:rPr>
        <w:t xml:space="preserve"> – </w:t>
      </w:r>
      <w:r w:rsidR="00721399">
        <w:rPr>
          <w:rFonts w:ascii="Arial" w:hAnsi="Arial" w:cs="Arial"/>
          <w:bCs/>
          <w:sz w:val="24"/>
          <w:szCs w:val="24"/>
        </w:rPr>
        <w:t>T</w:t>
      </w:r>
      <w:r w:rsidR="0098648F">
        <w:rPr>
          <w:rFonts w:ascii="Arial" w:hAnsi="Arial" w:cs="Arial"/>
          <w:bCs/>
          <w:sz w:val="24"/>
          <w:szCs w:val="24"/>
        </w:rPr>
        <w:t xml:space="preserve">he Clerk </w:t>
      </w:r>
      <w:r w:rsidR="00721399">
        <w:rPr>
          <w:rFonts w:ascii="Arial" w:hAnsi="Arial" w:cs="Arial"/>
          <w:bCs/>
          <w:sz w:val="24"/>
          <w:szCs w:val="24"/>
        </w:rPr>
        <w:t>reported he had written</w:t>
      </w:r>
      <w:r w:rsidR="0098648F">
        <w:rPr>
          <w:rFonts w:ascii="Arial" w:hAnsi="Arial" w:cs="Arial"/>
          <w:bCs/>
          <w:sz w:val="24"/>
          <w:szCs w:val="24"/>
        </w:rPr>
        <w:t xml:space="preserve"> to the Golf Club to complain about the </w:t>
      </w:r>
      <w:r w:rsidR="00721399">
        <w:rPr>
          <w:rFonts w:ascii="Arial" w:hAnsi="Arial" w:cs="Arial"/>
          <w:bCs/>
          <w:sz w:val="24"/>
          <w:szCs w:val="24"/>
        </w:rPr>
        <w:t>dangerou</w:t>
      </w:r>
      <w:r w:rsidR="00E7154B">
        <w:rPr>
          <w:rFonts w:ascii="Arial" w:hAnsi="Arial" w:cs="Arial"/>
          <w:bCs/>
          <w:sz w:val="24"/>
          <w:szCs w:val="24"/>
        </w:rPr>
        <w:t>s</w:t>
      </w:r>
      <w:r w:rsidR="00721399">
        <w:rPr>
          <w:rFonts w:ascii="Arial" w:hAnsi="Arial" w:cs="Arial"/>
          <w:bCs/>
          <w:sz w:val="24"/>
          <w:szCs w:val="24"/>
        </w:rPr>
        <w:t xml:space="preserve"> amount of mud left on the road </w:t>
      </w:r>
      <w:r w:rsidR="00E7154B">
        <w:rPr>
          <w:rFonts w:ascii="Arial" w:hAnsi="Arial" w:cs="Arial"/>
          <w:bCs/>
          <w:sz w:val="24"/>
          <w:szCs w:val="24"/>
        </w:rPr>
        <w:t>by construction vehicles.</w:t>
      </w:r>
      <w:r w:rsidR="00880D85">
        <w:rPr>
          <w:rFonts w:ascii="Arial" w:hAnsi="Arial" w:cs="Arial"/>
          <w:bCs/>
          <w:sz w:val="24"/>
          <w:szCs w:val="24"/>
        </w:rPr>
        <w:t xml:space="preserve">  It appeared that lorries were not washed down as they left the site</w:t>
      </w:r>
      <w:r w:rsidR="002478AE">
        <w:rPr>
          <w:rFonts w:ascii="Arial" w:hAnsi="Arial" w:cs="Arial"/>
          <w:bCs/>
          <w:sz w:val="24"/>
          <w:szCs w:val="24"/>
        </w:rPr>
        <w:t xml:space="preserve"> thus daubing mud etc on the road which then found its way onto the pavements on both sides of the road</w:t>
      </w:r>
      <w:r w:rsidR="00314B21">
        <w:rPr>
          <w:rFonts w:ascii="Arial" w:hAnsi="Arial" w:cs="Arial"/>
          <w:bCs/>
          <w:sz w:val="24"/>
          <w:szCs w:val="24"/>
        </w:rPr>
        <w:t>, creating a hazard to pedestrians and cyclists</w:t>
      </w:r>
      <w:r w:rsidR="00351566">
        <w:rPr>
          <w:rFonts w:ascii="Arial" w:hAnsi="Arial" w:cs="Arial"/>
          <w:bCs/>
          <w:sz w:val="24"/>
          <w:szCs w:val="24"/>
        </w:rPr>
        <w:t>.</w:t>
      </w:r>
      <w:r w:rsidR="00431892">
        <w:rPr>
          <w:rFonts w:ascii="Arial" w:hAnsi="Arial" w:cs="Arial"/>
          <w:bCs/>
          <w:sz w:val="24"/>
          <w:szCs w:val="24"/>
        </w:rPr>
        <w:t xml:space="preserve">  </w:t>
      </w:r>
      <w:r w:rsidR="00D0248E">
        <w:rPr>
          <w:rFonts w:ascii="Arial" w:hAnsi="Arial" w:cs="Arial"/>
          <w:bCs/>
          <w:sz w:val="24"/>
          <w:szCs w:val="24"/>
        </w:rPr>
        <w:t xml:space="preserve">In addition to this the crossing island was also badly affected and wasn’t </w:t>
      </w:r>
      <w:r w:rsidR="00621631">
        <w:rPr>
          <w:rFonts w:ascii="Arial" w:hAnsi="Arial" w:cs="Arial"/>
          <w:bCs/>
          <w:sz w:val="24"/>
          <w:szCs w:val="24"/>
        </w:rPr>
        <w:t>being cleaned.</w:t>
      </w:r>
      <w:r w:rsidR="00431892">
        <w:rPr>
          <w:rFonts w:ascii="Arial" w:hAnsi="Arial" w:cs="Arial"/>
          <w:bCs/>
          <w:sz w:val="24"/>
          <w:szCs w:val="24"/>
        </w:rPr>
        <w:t xml:space="preserve">         </w:t>
      </w:r>
      <w:r w:rsidR="007348E9">
        <w:rPr>
          <w:rFonts w:ascii="Arial" w:hAnsi="Arial" w:cs="Arial"/>
          <w:bCs/>
          <w:sz w:val="24"/>
          <w:szCs w:val="24"/>
        </w:rPr>
        <w:t xml:space="preserve">                                                                </w:t>
      </w:r>
      <w:r w:rsidR="007348E9" w:rsidRPr="00E47E2F">
        <w:rPr>
          <w:rFonts w:ascii="Arial" w:hAnsi="Arial" w:cs="Arial"/>
          <w:bCs/>
          <w:sz w:val="24"/>
          <w:szCs w:val="24"/>
        </w:rPr>
        <w:t xml:space="preserve">  </w:t>
      </w:r>
    </w:p>
    <w:p w14:paraId="29F50DA3" w14:textId="77777777" w:rsidR="002E2A09" w:rsidRPr="005B51D8" w:rsidRDefault="002E2A09" w:rsidP="00981067">
      <w:pPr>
        <w:pStyle w:val="ListParagraph"/>
        <w:ind w:left="0"/>
        <w:jc w:val="both"/>
        <w:rPr>
          <w:rFonts w:ascii="Arial" w:hAnsi="Arial" w:cs="Arial"/>
          <w:sz w:val="24"/>
          <w:szCs w:val="24"/>
        </w:rPr>
      </w:pPr>
    </w:p>
    <w:p w14:paraId="6E15D6DF" w14:textId="74D0E1EB" w:rsidR="008521AA" w:rsidRPr="00690375" w:rsidRDefault="00351566" w:rsidP="00574427">
      <w:pPr>
        <w:jc w:val="both"/>
        <w:rPr>
          <w:rFonts w:ascii="Arial" w:hAnsi="Arial" w:cs="Arial"/>
          <w:b/>
          <w:bCs/>
          <w:sz w:val="24"/>
          <w:szCs w:val="24"/>
        </w:rPr>
      </w:pPr>
      <w:r w:rsidRPr="00555950">
        <w:rPr>
          <w:rFonts w:ascii="Arial" w:hAnsi="Arial" w:cs="Arial"/>
          <w:sz w:val="24"/>
          <w:szCs w:val="24"/>
        </w:rPr>
        <w:t xml:space="preserve">7)  </w:t>
      </w:r>
      <w:r w:rsidR="003E114F" w:rsidRPr="00555950">
        <w:rPr>
          <w:rFonts w:ascii="Arial" w:hAnsi="Arial" w:cs="Arial"/>
          <w:sz w:val="24"/>
          <w:szCs w:val="24"/>
          <w:u w:val="single"/>
        </w:rPr>
        <w:t>Littleton Lane – Hedge</w:t>
      </w:r>
      <w:r w:rsidR="003E114F" w:rsidRPr="00555950">
        <w:rPr>
          <w:rFonts w:ascii="Arial" w:hAnsi="Arial" w:cs="Arial"/>
          <w:sz w:val="24"/>
          <w:szCs w:val="24"/>
        </w:rPr>
        <w:t xml:space="preserve"> – Councillor Stockdale </w:t>
      </w:r>
      <w:r w:rsidR="002A72FA">
        <w:rPr>
          <w:rFonts w:ascii="Arial" w:hAnsi="Arial" w:cs="Arial"/>
          <w:sz w:val="24"/>
          <w:szCs w:val="24"/>
        </w:rPr>
        <w:t xml:space="preserve">referred to the hazard presented to pedestrians from bramble shoots </w:t>
      </w:r>
      <w:r w:rsidR="00855401">
        <w:rPr>
          <w:rFonts w:ascii="Arial" w:hAnsi="Arial" w:cs="Arial"/>
          <w:sz w:val="24"/>
          <w:szCs w:val="24"/>
        </w:rPr>
        <w:t>growing out of the hedge borderin</w:t>
      </w:r>
      <w:r w:rsidR="00574427">
        <w:rPr>
          <w:rFonts w:ascii="Arial" w:hAnsi="Arial" w:cs="Arial"/>
          <w:sz w:val="24"/>
          <w:szCs w:val="24"/>
        </w:rPr>
        <w:t xml:space="preserve">g </w:t>
      </w:r>
      <w:r w:rsidR="00855401">
        <w:rPr>
          <w:rFonts w:ascii="Arial" w:hAnsi="Arial" w:cs="Arial"/>
          <w:sz w:val="24"/>
          <w:szCs w:val="24"/>
        </w:rPr>
        <w:t xml:space="preserve">Littleton Hall.  Whilst the hedge had been cut back it was only to the </w:t>
      </w:r>
      <w:r w:rsidR="00CC3FA2">
        <w:rPr>
          <w:rFonts w:ascii="Arial" w:hAnsi="Arial" w:cs="Arial"/>
          <w:sz w:val="24"/>
          <w:szCs w:val="24"/>
        </w:rPr>
        <w:t xml:space="preserve">line of the wall which meant that new growth </w:t>
      </w:r>
      <w:r w:rsidR="00CD0012">
        <w:rPr>
          <w:rFonts w:ascii="Arial" w:hAnsi="Arial" w:cs="Arial"/>
          <w:sz w:val="24"/>
          <w:szCs w:val="24"/>
        </w:rPr>
        <w:t xml:space="preserve">very </w:t>
      </w:r>
      <w:r w:rsidR="00CC3FA2">
        <w:rPr>
          <w:rFonts w:ascii="Arial" w:hAnsi="Arial" w:cs="Arial"/>
          <w:sz w:val="24"/>
          <w:szCs w:val="24"/>
        </w:rPr>
        <w:t xml:space="preserve">quickly </w:t>
      </w:r>
      <w:r w:rsidR="009D29B4">
        <w:rPr>
          <w:rFonts w:ascii="Arial" w:hAnsi="Arial" w:cs="Arial"/>
          <w:sz w:val="24"/>
          <w:szCs w:val="24"/>
        </w:rPr>
        <w:t xml:space="preserve">became a nuisance to </w:t>
      </w:r>
      <w:proofErr w:type="spellStart"/>
      <w:r w:rsidR="009D29B4">
        <w:rPr>
          <w:rFonts w:ascii="Arial" w:hAnsi="Arial" w:cs="Arial"/>
          <w:sz w:val="24"/>
          <w:szCs w:val="24"/>
        </w:rPr>
        <w:t>passers by</w:t>
      </w:r>
      <w:proofErr w:type="spellEnd"/>
      <w:r w:rsidR="009D29B4">
        <w:rPr>
          <w:rFonts w:ascii="Arial" w:hAnsi="Arial" w:cs="Arial"/>
          <w:sz w:val="24"/>
          <w:szCs w:val="24"/>
        </w:rPr>
        <w:t xml:space="preserve">.  The Clerk was asked to </w:t>
      </w:r>
      <w:r w:rsidR="00690375">
        <w:rPr>
          <w:rFonts w:ascii="Arial" w:hAnsi="Arial" w:cs="Arial"/>
          <w:sz w:val="24"/>
          <w:szCs w:val="24"/>
        </w:rPr>
        <w:t xml:space="preserve">raise this with the owner of the property.                                         </w:t>
      </w:r>
      <w:r w:rsidR="00690375">
        <w:rPr>
          <w:rFonts w:ascii="Arial" w:hAnsi="Arial" w:cs="Arial"/>
          <w:b/>
          <w:bCs/>
          <w:sz w:val="24"/>
          <w:szCs w:val="24"/>
        </w:rPr>
        <w:t>DT</w:t>
      </w:r>
    </w:p>
    <w:p w14:paraId="258D0C88" w14:textId="77777777" w:rsidR="00773EF9" w:rsidRDefault="00773EF9" w:rsidP="00574427">
      <w:pPr>
        <w:jc w:val="both"/>
        <w:rPr>
          <w:rFonts w:ascii="Arial" w:hAnsi="Arial" w:cs="Arial"/>
          <w:b/>
          <w:sz w:val="24"/>
          <w:szCs w:val="24"/>
        </w:rPr>
      </w:pPr>
    </w:p>
    <w:p w14:paraId="37D48792" w14:textId="06D74F32" w:rsidR="007E2D49" w:rsidRPr="00555950" w:rsidRDefault="007E2D49" w:rsidP="00574427">
      <w:pPr>
        <w:jc w:val="both"/>
        <w:rPr>
          <w:rFonts w:ascii="Arial" w:hAnsi="Arial" w:cs="Arial"/>
          <w:b/>
          <w:sz w:val="24"/>
          <w:szCs w:val="24"/>
        </w:rPr>
      </w:pPr>
    </w:p>
    <w:p w14:paraId="773040EB" w14:textId="77777777" w:rsidR="006E6017" w:rsidRDefault="00652B92" w:rsidP="008B04A5">
      <w:pPr>
        <w:rPr>
          <w:rFonts w:ascii="Arial" w:hAnsi="Arial" w:cs="Arial"/>
          <w:b/>
          <w:sz w:val="24"/>
          <w:szCs w:val="24"/>
        </w:rPr>
      </w:pPr>
      <w:r>
        <w:rPr>
          <w:rFonts w:ascii="Arial" w:hAnsi="Arial" w:cs="Arial"/>
          <w:b/>
          <w:sz w:val="24"/>
          <w:szCs w:val="24"/>
        </w:rPr>
        <w:t>2</w:t>
      </w:r>
      <w:r w:rsidR="000D4F99">
        <w:rPr>
          <w:rFonts w:ascii="Arial" w:hAnsi="Arial" w:cs="Arial"/>
          <w:b/>
          <w:sz w:val="24"/>
          <w:szCs w:val="24"/>
        </w:rPr>
        <w:t>3</w:t>
      </w:r>
      <w:r w:rsidR="00653A1B">
        <w:rPr>
          <w:rFonts w:ascii="Arial" w:hAnsi="Arial" w:cs="Arial"/>
          <w:b/>
          <w:sz w:val="24"/>
          <w:szCs w:val="24"/>
        </w:rPr>
        <w:t>/</w:t>
      </w:r>
      <w:r w:rsidR="008A3549">
        <w:rPr>
          <w:rFonts w:ascii="Arial" w:hAnsi="Arial" w:cs="Arial"/>
          <w:b/>
          <w:sz w:val="24"/>
          <w:szCs w:val="24"/>
        </w:rPr>
        <w:t>44</w:t>
      </w:r>
      <w:r>
        <w:rPr>
          <w:rFonts w:ascii="Arial" w:hAnsi="Arial" w:cs="Arial"/>
          <w:b/>
          <w:sz w:val="24"/>
          <w:szCs w:val="24"/>
        </w:rPr>
        <w:t xml:space="preserve">  </w:t>
      </w:r>
      <w:r w:rsidR="00C64055">
        <w:rPr>
          <w:rFonts w:ascii="Arial" w:hAnsi="Arial" w:cs="Arial"/>
          <w:b/>
          <w:sz w:val="24"/>
          <w:szCs w:val="24"/>
        </w:rPr>
        <w:t xml:space="preserve">MEMBERSHIP OF THE PARISH </w:t>
      </w:r>
      <w:r w:rsidR="006E6017">
        <w:rPr>
          <w:rFonts w:ascii="Arial" w:hAnsi="Arial" w:cs="Arial"/>
          <w:b/>
          <w:sz w:val="24"/>
          <w:szCs w:val="24"/>
        </w:rPr>
        <w:t>COUNCIL</w:t>
      </w:r>
    </w:p>
    <w:p w14:paraId="17FE93A2" w14:textId="77777777" w:rsidR="006E6017" w:rsidRDefault="006E6017" w:rsidP="008B04A5">
      <w:pPr>
        <w:rPr>
          <w:rFonts w:ascii="Arial" w:hAnsi="Arial" w:cs="Arial"/>
          <w:b/>
          <w:sz w:val="24"/>
          <w:szCs w:val="24"/>
        </w:rPr>
      </w:pPr>
    </w:p>
    <w:p w14:paraId="6F4E142C" w14:textId="68FFD710" w:rsidR="006E6017" w:rsidRDefault="00DE5AF9" w:rsidP="00AD17C0">
      <w:pPr>
        <w:jc w:val="both"/>
        <w:rPr>
          <w:rFonts w:ascii="Arial" w:hAnsi="Arial" w:cs="Arial"/>
          <w:bCs/>
          <w:sz w:val="24"/>
          <w:szCs w:val="24"/>
        </w:rPr>
      </w:pPr>
      <w:r>
        <w:rPr>
          <w:rFonts w:ascii="Arial" w:hAnsi="Arial" w:cs="Arial"/>
          <w:bCs/>
          <w:sz w:val="24"/>
          <w:szCs w:val="24"/>
        </w:rPr>
        <w:t>The resignation of Councillor Andy Marsden was received with regret</w:t>
      </w:r>
      <w:r w:rsidR="00AA3275">
        <w:rPr>
          <w:rFonts w:ascii="Arial" w:hAnsi="Arial" w:cs="Arial"/>
          <w:bCs/>
          <w:sz w:val="24"/>
          <w:szCs w:val="24"/>
        </w:rPr>
        <w:t>.</w:t>
      </w:r>
    </w:p>
    <w:p w14:paraId="7133ECDA" w14:textId="77777777" w:rsidR="00AA3275" w:rsidRDefault="00AA3275" w:rsidP="00AD17C0">
      <w:pPr>
        <w:jc w:val="both"/>
        <w:rPr>
          <w:rFonts w:ascii="Arial" w:hAnsi="Arial" w:cs="Arial"/>
          <w:bCs/>
          <w:sz w:val="24"/>
          <w:szCs w:val="24"/>
        </w:rPr>
      </w:pPr>
    </w:p>
    <w:p w14:paraId="0A2FE72C" w14:textId="6835A07E" w:rsidR="00AA3275" w:rsidRDefault="00AA3275" w:rsidP="00AD17C0">
      <w:pPr>
        <w:jc w:val="both"/>
        <w:rPr>
          <w:rFonts w:ascii="Arial" w:hAnsi="Arial" w:cs="Arial"/>
          <w:bCs/>
          <w:sz w:val="24"/>
          <w:szCs w:val="24"/>
        </w:rPr>
      </w:pPr>
      <w:r>
        <w:rPr>
          <w:rFonts w:ascii="Arial" w:hAnsi="Arial" w:cs="Arial"/>
          <w:bCs/>
          <w:sz w:val="24"/>
          <w:szCs w:val="24"/>
        </w:rPr>
        <w:t>Accordingly</w:t>
      </w:r>
      <w:r w:rsidR="00AD17C0">
        <w:rPr>
          <w:rFonts w:ascii="Arial" w:hAnsi="Arial" w:cs="Arial"/>
          <w:bCs/>
          <w:sz w:val="24"/>
          <w:szCs w:val="24"/>
        </w:rPr>
        <w:t>,</w:t>
      </w:r>
      <w:r>
        <w:rPr>
          <w:rFonts w:ascii="Arial" w:hAnsi="Arial" w:cs="Arial"/>
          <w:bCs/>
          <w:sz w:val="24"/>
          <w:szCs w:val="24"/>
        </w:rPr>
        <w:t xml:space="preserve"> a Casual Vacancy existed in the Parish.  The </w:t>
      </w:r>
      <w:r w:rsidR="00E24056">
        <w:rPr>
          <w:rFonts w:ascii="Arial" w:hAnsi="Arial" w:cs="Arial"/>
          <w:bCs/>
          <w:sz w:val="24"/>
          <w:szCs w:val="24"/>
        </w:rPr>
        <w:t xml:space="preserve">Clerk had displayed the customary </w:t>
      </w:r>
      <w:r w:rsidR="00C666A6">
        <w:rPr>
          <w:rFonts w:ascii="Arial" w:hAnsi="Arial" w:cs="Arial"/>
          <w:bCs/>
          <w:sz w:val="24"/>
          <w:szCs w:val="24"/>
        </w:rPr>
        <w:t>Notice inviting any ten electors to call an election should they so wish.  Failing that the Parish Council could fill the vacancy by co-option.</w:t>
      </w:r>
    </w:p>
    <w:p w14:paraId="76E3EDF8" w14:textId="77777777" w:rsidR="00AD17C0" w:rsidRDefault="00AD17C0" w:rsidP="00AD17C0">
      <w:pPr>
        <w:jc w:val="both"/>
        <w:rPr>
          <w:rFonts w:ascii="Arial" w:hAnsi="Arial" w:cs="Arial"/>
          <w:bCs/>
          <w:sz w:val="24"/>
          <w:szCs w:val="24"/>
        </w:rPr>
      </w:pPr>
    </w:p>
    <w:p w14:paraId="5E4265F6" w14:textId="3CA0EAB5" w:rsidR="00AD17C0" w:rsidRPr="00AD17C0" w:rsidRDefault="00AD17C0" w:rsidP="00AD17C0">
      <w:pPr>
        <w:jc w:val="both"/>
        <w:rPr>
          <w:rFonts w:ascii="Arial" w:hAnsi="Arial" w:cs="Arial"/>
          <w:b/>
          <w:sz w:val="24"/>
          <w:szCs w:val="24"/>
        </w:rPr>
      </w:pPr>
      <w:r>
        <w:rPr>
          <w:rFonts w:ascii="Arial" w:hAnsi="Arial" w:cs="Arial"/>
          <w:bCs/>
          <w:sz w:val="24"/>
          <w:szCs w:val="24"/>
        </w:rPr>
        <w:t xml:space="preserve">Members discussed how best new Councillors could be briefed as to the role of Parish Councillor.  Advice had been taken from </w:t>
      </w:r>
      <w:proofErr w:type="spellStart"/>
      <w:r>
        <w:rPr>
          <w:rFonts w:ascii="Arial" w:hAnsi="Arial" w:cs="Arial"/>
          <w:bCs/>
          <w:sz w:val="24"/>
          <w:szCs w:val="24"/>
        </w:rPr>
        <w:t>ChALC</w:t>
      </w:r>
      <w:proofErr w:type="spellEnd"/>
      <w:r>
        <w:rPr>
          <w:rFonts w:ascii="Arial" w:hAnsi="Arial" w:cs="Arial"/>
          <w:bCs/>
          <w:sz w:val="24"/>
          <w:szCs w:val="24"/>
        </w:rPr>
        <w:t xml:space="preserve"> who recommended their “The Good Councillors Guide” and the PC Standing Orders</w:t>
      </w:r>
      <w:r w:rsidR="006A493C">
        <w:rPr>
          <w:rFonts w:ascii="Arial" w:hAnsi="Arial" w:cs="Arial"/>
          <w:bCs/>
          <w:sz w:val="24"/>
          <w:szCs w:val="24"/>
        </w:rPr>
        <w:t xml:space="preserve"> as a good starting point</w:t>
      </w:r>
      <w:r>
        <w:rPr>
          <w:rFonts w:ascii="Arial" w:hAnsi="Arial" w:cs="Arial"/>
          <w:bCs/>
          <w:sz w:val="24"/>
          <w:szCs w:val="24"/>
        </w:rPr>
        <w:t xml:space="preserve">.  The PC website contained much relevant information and it was suggested that work on the website be carried to provide documents and links to more reading for the benefit of existing and new Councillors.                                                                             </w:t>
      </w:r>
      <w:r>
        <w:rPr>
          <w:rFonts w:ascii="Arial" w:hAnsi="Arial" w:cs="Arial"/>
          <w:b/>
          <w:sz w:val="24"/>
          <w:szCs w:val="24"/>
        </w:rPr>
        <w:t>DT</w:t>
      </w:r>
    </w:p>
    <w:p w14:paraId="4AA97F17" w14:textId="77777777" w:rsidR="006E6017" w:rsidRDefault="006E6017" w:rsidP="00AD17C0">
      <w:pPr>
        <w:jc w:val="both"/>
        <w:rPr>
          <w:rFonts w:ascii="Arial" w:hAnsi="Arial" w:cs="Arial"/>
          <w:b/>
          <w:sz w:val="24"/>
          <w:szCs w:val="24"/>
        </w:rPr>
      </w:pPr>
    </w:p>
    <w:p w14:paraId="3E19AEA6" w14:textId="77777777" w:rsidR="005114EA" w:rsidRDefault="005114EA" w:rsidP="008B04A5">
      <w:pPr>
        <w:rPr>
          <w:rFonts w:ascii="Arial" w:hAnsi="Arial" w:cs="Arial"/>
          <w:b/>
          <w:sz w:val="24"/>
          <w:szCs w:val="24"/>
        </w:rPr>
      </w:pPr>
    </w:p>
    <w:p w14:paraId="15A983BB" w14:textId="00B9B4FF" w:rsidR="008521AA" w:rsidRDefault="005114EA" w:rsidP="008B04A5">
      <w:pPr>
        <w:rPr>
          <w:rFonts w:ascii="Arial" w:hAnsi="Arial" w:cs="Arial"/>
          <w:b/>
          <w:sz w:val="24"/>
          <w:szCs w:val="24"/>
        </w:rPr>
      </w:pPr>
      <w:r>
        <w:rPr>
          <w:rFonts w:ascii="Arial" w:hAnsi="Arial" w:cs="Arial"/>
          <w:b/>
          <w:sz w:val="24"/>
          <w:szCs w:val="24"/>
        </w:rPr>
        <w:t xml:space="preserve">23/45  </w:t>
      </w:r>
      <w:r w:rsidR="004B3CB0">
        <w:rPr>
          <w:rFonts w:ascii="Arial" w:hAnsi="Arial" w:cs="Arial"/>
          <w:b/>
          <w:sz w:val="24"/>
          <w:szCs w:val="24"/>
        </w:rPr>
        <w:t>ROAD MATTERS</w:t>
      </w:r>
    </w:p>
    <w:p w14:paraId="392B47DF" w14:textId="77777777" w:rsidR="00745763" w:rsidRDefault="00745763" w:rsidP="008B04A5">
      <w:pPr>
        <w:rPr>
          <w:rFonts w:ascii="Arial" w:hAnsi="Arial" w:cs="Arial"/>
          <w:bCs/>
          <w:sz w:val="24"/>
          <w:szCs w:val="24"/>
        </w:rPr>
      </w:pPr>
    </w:p>
    <w:p w14:paraId="198FD775" w14:textId="6576C1A4" w:rsidR="00AA6E08" w:rsidRDefault="00D13115" w:rsidP="00E47E2F">
      <w:pPr>
        <w:jc w:val="both"/>
        <w:rPr>
          <w:rFonts w:ascii="Arial" w:hAnsi="Arial" w:cs="Arial"/>
          <w:bCs/>
          <w:sz w:val="24"/>
          <w:szCs w:val="24"/>
        </w:rPr>
      </w:pPr>
      <w:r>
        <w:rPr>
          <w:rFonts w:ascii="Arial" w:hAnsi="Arial" w:cs="Arial"/>
          <w:bCs/>
          <w:sz w:val="24"/>
          <w:szCs w:val="24"/>
        </w:rPr>
        <w:t>1</w:t>
      </w:r>
      <w:r w:rsidRPr="007E2D49">
        <w:rPr>
          <w:rFonts w:ascii="Arial" w:hAnsi="Arial" w:cs="Arial"/>
          <w:bCs/>
          <w:sz w:val="24"/>
          <w:szCs w:val="24"/>
        </w:rPr>
        <w:t xml:space="preserve">)  </w:t>
      </w:r>
      <w:r w:rsidR="005E084B" w:rsidRPr="005E084B">
        <w:rPr>
          <w:rFonts w:ascii="Arial" w:hAnsi="Arial" w:cs="Arial"/>
          <w:bCs/>
          <w:sz w:val="24"/>
          <w:szCs w:val="24"/>
          <w:u w:val="single"/>
        </w:rPr>
        <w:t>Parking Penalties</w:t>
      </w:r>
      <w:r w:rsidR="005E084B">
        <w:rPr>
          <w:rFonts w:ascii="Arial" w:hAnsi="Arial" w:cs="Arial"/>
          <w:bCs/>
          <w:sz w:val="24"/>
          <w:szCs w:val="24"/>
        </w:rPr>
        <w:t xml:space="preserve"> </w:t>
      </w:r>
      <w:r w:rsidR="00691696">
        <w:rPr>
          <w:rFonts w:ascii="Arial" w:hAnsi="Arial" w:cs="Arial"/>
          <w:bCs/>
          <w:sz w:val="24"/>
          <w:szCs w:val="24"/>
        </w:rPr>
        <w:t>–</w:t>
      </w:r>
      <w:r w:rsidR="005E084B">
        <w:rPr>
          <w:rFonts w:ascii="Arial" w:hAnsi="Arial" w:cs="Arial"/>
          <w:bCs/>
          <w:sz w:val="24"/>
          <w:szCs w:val="24"/>
        </w:rPr>
        <w:t xml:space="preserve"> </w:t>
      </w:r>
      <w:r w:rsidR="00E92944">
        <w:rPr>
          <w:rFonts w:ascii="Arial" w:hAnsi="Arial" w:cs="Arial"/>
          <w:bCs/>
          <w:sz w:val="24"/>
          <w:szCs w:val="24"/>
        </w:rPr>
        <w:t xml:space="preserve"> Councillor Morgan </w:t>
      </w:r>
      <w:r w:rsidR="00D54F66">
        <w:rPr>
          <w:rFonts w:ascii="Arial" w:hAnsi="Arial" w:cs="Arial"/>
          <w:bCs/>
          <w:sz w:val="24"/>
          <w:szCs w:val="24"/>
        </w:rPr>
        <w:t>reported he was still in the process</w:t>
      </w:r>
      <w:r w:rsidR="00962873">
        <w:rPr>
          <w:rFonts w:ascii="Arial" w:hAnsi="Arial" w:cs="Arial"/>
          <w:bCs/>
          <w:sz w:val="24"/>
          <w:szCs w:val="24"/>
        </w:rPr>
        <w:t xml:space="preserve"> of</w:t>
      </w:r>
      <w:r w:rsidR="00E92944">
        <w:rPr>
          <w:rFonts w:ascii="Arial" w:hAnsi="Arial" w:cs="Arial"/>
          <w:bCs/>
          <w:sz w:val="24"/>
          <w:szCs w:val="24"/>
        </w:rPr>
        <w:t xml:space="preserve"> writing to CW</w:t>
      </w:r>
      <w:r w:rsidR="00962873">
        <w:rPr>
          <w:rFonts w:ascii="Arial" w:hAnsi="Arial" w:cs="Arial"/>
          <w:bCs/>
          <w:sz w:val="24"/>
          <w:szCs w:val="24"/>
        </w:rPr>
        <w:t>A</w:t>
      </w:r>
      <w:r w:rsidR="00E92944">
        <w:rPr>
          <w:rFonts w:ascii="Arial" w:hAnsi="Arial" w:cs="Arial"/>
          <w:bCs/>
          <w:sz w:val="24"/>
          <w:szCs w:val="24"/>
        </w:rPr>
        <w:t xml:space="preserve">C as </w:t>
      </w:r>
      <w:r w:rsidR="00E50567">
        <w:rPr>
          <w:rFonts w:ascii="Arial" w:hAnsi="Arial" w:cs="Arial"/>
          <w:bCs/>
          <w:sz w:val="24"/>
          <w:szCs w:val="24"/>
        </w:rPr>
        <w:t>someone who had been affected by the recent wave of penalties being issued</w:t>
      </w:r>
      <w:r w:rsidR="005A2F70">
        <w:rPr>
          <w:rFonts w:ascii="Arial" w:hAnsi="Arial" w:cs="Arial"/>
          <w:bCs/>
          <w:sz w:val="24"/>
          <w:szCs w:val="24"/>
        </w:rPr>
        <w:t xml:space="preserve"> after years of </w:t>
      </w:r>
      <w:r w:rsidR="003E27F2">
        <w:rPr>
          <w:rFonts w:ascii="Arial" w:hAnsi="Arial" w:cs="Arial"/>
          <w:bCs/>
          <w:sz w:val="24"/>
          <w:szCs w:val="24"/>
        </w:rPr>
        <w:t xml:space="preserve">inactivity on this by the local authority.   </w:t>
      </w:r>
    </w:p>
    <w:p w14:paraId="5BF158CB" w14:textId="77777777" w:rsidR="00962873" w:rsidRDefault="00962873" w:rsidP="00E47E2F">
      <w:pPr>
        <w:jc w:val="both"/>
        <w:rPr>
          <w:rFonts w:ascii="Arial" w:hAnsi="Arial" w:cs="Arial"/>
          <w:bCs/>
          <w:sz w:val="24"/>
          <w:szCs w:val="24"/>
        </w:rPr>
      </w:pPr>
    </w:p>
    <w:p w14:paraId="6BD49D91" w14:textId="0A9519A9" w:rsidR="00962873" w:rsidRPr="00922BB9" w:rsidRDefault="00962873" w:rsidP="00E47E2F">
      <w:pPr>
        <w:jc w:val="both"/>
        <w:rPr>
          <w:rFonts w:ascii="Arial" w:hAnsi="Arial" w:cs="Arial"/>
          <w:b/>
          <w:sz w:val="24"/>
          <w:szCs w:val="24"/>
        </w:rPr>
      </w:pPr>
      <w:r>
        <w:rPr>
          <w:rFonts w:ascii="Arial" w:hAnsi="Arial" w:cs="Arial"/>
          <w:bCs/>
          <w:sz w:val="24"/>
          <w:szCs w:val="24"/>
        </w:rPr>
        <w:t>2</w:t>
      </w:r>
      <w:r w:rsidR="00922BB9">
        <w:rPr>
          <w:rFonts w:ascii="Arial" w:hAnsi="Arial" w:cs="Arial"/>
          <w:bCs/>
          <w:sz w:val="24"/>
          <w:szCs w:val="24"/>
        </w:rPr>
        <w:t xml:space="preserve">)  </w:t>
      </w:r>
      <w:r w:rsidR="00922BB9">
        <w:rPr>
          <w:rFonts w:ascii="Arial" w:hAnsi="Arial" w:cs="Arial"/>
          <w:bCs/>
          <w:sz w:val="24"/>
          <w:szCs w:val="24"/>
          <w:u w:val="single"/>
        </w:rPr>
        <w:t>A51 Traffic</w:t>
      </w:r>
      <w:r w:rsidR="00922BB9">
        <w:rPr>
          <w:rFonts w:ascii="Arial" w:hAnsi="Arial" w:cs="Arial"/>
          <w:bCs/>
          <w:sz w:val="24"/>
          <w:szCs w:val="24"/>
        </w:rPr>
        <w:t xml:space="preserve"> – Councillor Evans updated the Parish Council </w:t>
      </w:r>
      <w:r w:rsidR="00F9010E">
        <w:rPr>
          <w:rFonts w:ascii="Arial" w:hAnsi="Arial" w:cs="Arial"/>
          <w:bCs/>
          <w:sz w:val="24"/>
          <w:szCs w:val="24"/>
        </w:rPr>
        <w:t xml:space="preserve">on </w:t>
      </w:r>
      <w:r w:rsidR="00207693">
        <w:rPr>
          <w:rFonts w:ascii="Arial" w:hAnsi="Arial" w:cs="Arial"/>
          <w:bCs/>
          <w:sz w:val="24"/>
          <w:szCs w:val="24"/>
        </w:rPr>
        <w:t xml:space="preserve">the collection of data </w:t>
      </w:r>
      <w:r w:rsidR="00A021E0">
        <w:rPr>
          <w:rFonts w:ascii="Arial" w:hAnsi="Arial" w:cs="Arial"/>
          <w:bCs/>
          <w:sz w:val="24"/>
          <w:szCs w:val="24"/>
        </w:rPr>
        <w:t>from instruments monitoring the level of pollution on and around the road.</w:t>
      </w:r>
      <w:r w:rsidR="00070264">
        <w:rPr>
          <w:rFonts w:ascii="Arial" w:hAnsi="Arial" w:cs="Arial"/>
          <w:bCs/>
          <w:sz w:val="24"/>
          <w:szCs w:val="24"/>
        </w:rPr>
        <w:t xml:space="preserve">  Surprisingly, whilst the volume of cars and queuing was up</w:t>
      </w:r>
      <w:r w:rsidR="00AD2F65">
        <w:rPr>
          <w:rFonts w:ascii="Arial" w:hAnsi="Arial" w:cs="Arial"/>
          <w:bCs/>
          <w:sz w:val="24"/>
          <w:szCs w:val="24"/>
        </w:rPr>
        <w:t>,</w:t>
      </w:r>
      <w:r w:rsidR="00070264">
        <w:rPr>
          <w:rFonts w:ascii="Arial" w:hAnsi="Arial" w:cs="Arial"/>
          <w:bCs/>
          <w:sz w:val="24"/>
          <w:szCs w:val="24"/>
        </w:rPr>
        <w:t xml:space="preserve"> </w:t>
      </w:r>
      <w:r w:rsidR="007E18D2">
        <w:rPr>
          <w:rFonts w:ascii="Arial" w:hAnsi="Arial" w:cs="Arial"/>
          <w:bCs/>
          <w:sz w:val="24"/>
          <w:szCs w:val="24"/>
        </w:rPr>
        <w:t>the level of pollution was down</w:t>
      </w:r>
      <w:r w:rsidR="00885D07">
        <w:rPr>
          <w:rFonts w:ascii="Arial" w:hAnsi="Arial" w:cs="Arial"/>
          <w:bCs/>
          <w:sz w:val="24"/>
          <w:szCs w:val="24"/>
        </w:rPr>
        <w:t>.  Perhaps due to the growing number of electric cars</w:t>
      </w:r>
      <w:r w:rsidR="00F178C1">
        <w:rPr>
          <w:rFonts w:ascii="Arial" w:hAnsi="Arial" w:cs="Arial"/>
          <w:bCs/>
          <w:sz w:val="24"/>
          <w:szCs w:val="24"/>
        </w:rPr>
        <w:t xml:space="preserve"> using the road</w:t>
      </w:r>
      <w:r w:rsidR="000B67D7">
        <w:rPr>
          <w:rFonts w:ascii="Arial" w:hAnsi="Arial" w:cs="Arial"/>
          <w:bCs/>
          <w:sz w:val="24"/>
          <w:szCs w:val="24"/>
        </w:rPr>
        <w:t>.</w:t>
      </w:r>
    </w:p>
    <w:p w14:paraId="233F7056" w14:textId="77777777" w:rsidR="000163DB" w:rsidRDefault="000163DB" w:rsidP="00E47E2F">
      <w:pPr>
        <w:jc w:val="both"/>
        <w:rPr>
          <w:rFonts w:ascii="Arial" w:hAnsi="Arial" w:cs="Arial"/>
          <w:b/>
          <w:sz w:val="24"/>
          <w:szCs w:val="24"/>
        </w:rPr>
      </w:pPr>
    </w:p>
    <w:p w14:paraId="6A54B533" w14:textId="77777777" w:rsidR="005D2BAA" w:rsidRDefault="005D2BAA" w:rsidP="00ED21BD">
      <w:pPr>
        <w:pStyle w:val="ListParagraph"/>
        <w:ind w:left="0"/>
        <w:jc w:val="both"/>
        <w:rPr>
          <w:rFonts w:ascii="Arial" w:hAnsi="Arial" w:cs="Arial"/>
          <w:bCs/>
          <w:sz w:val="24"/>
          <w:szCs w:val="24"/>
        </w:rPr>
      </w:pPr>
    </w:p>
    <w:p w14:paraId="4242496C" w14:textId="77777777" w:rsidR="00A140E6" w:rsidRDefault="00A140E6">
      <w:pPr>
        <w:rPr>
          <w:rFonts w:ascii="Arial" w:hAnsi="Arial" w:cs="Arial"/>
          <w:b/>
          <w:sz w:val="24"/>
          <w:szCs w:val="24"/>
        </w:rPr>
      </w:pPr>
      <w:r>
        <w:rPr>
          <w:rFonts w:ascii="Arial" w:hAnsi="Arial" w:cs="Arial"/>
          <w:b/>
          <w:sz w:val="24"/>
          <w:szCs w:val="24"/>
        </w:rPr>
        <w:br w:type="page"/>
      </w:r>
    </w:p>
    <w:p w14:paraId="51A737C6" w14:textId="6953787D" w:rsidR="003261D4" w:rsidRDefault="005D2BAA" w:rsidP="00ED21BD">
      <w:pPr>
        <w:pStyle w:val="ListParagraph"/>
        <w:ind w:left="0"/>
        <w:jc w:val="both"/>
        <w:rPr>
          <w:rFonts w:ascii="Arial" w:hAnsi="Arial" w:cs="Arial"/>
          <w:b/>
          <w:sz w:val="24"/>
          <w:szCs w:val="24"/>
          <w:u w:val="single"/>
        </w:rPr>
      </w:pPr>
      <w:r w:rsidRPr="005D2BAA">
        <w:rPr>
          <w:rFonts w:ascii="Arial" w:hAnsi="Arial" w:cs="Arial"/>
          <w:b/>
          <w:sz w:val="24"/>
          <w:szCs w:val="24"/>
        </w:rPr>
        <w:t>23/46</w:t>
      </w:r>
      <w:r>
        <w:rPr>
          <w:rFonts w:ascii="Arial" w:hAnsi="Arial" w:cs="Arial"/>
          <w:b/>
          <w:sz w:val="24"/>
          <w:szCs w:val="24"/>
        </w:rPr>
        <w:t xml:space="preserve">  PUBLIC SPEAKING TIME</w:t>
      </w:r>
    </w:p>
    <w:p w14:paraId="0CABC140" w14:textId="77777777" w:rsidR="00C6018C" w:rsidRDefault="00C6018C" w:rsidP="00ED21BD">
      <w:pPr>
        <w:pStyle w:val="ListParagraph"/>
        <w:ind w:left="0"/>
        <w:jc w:val="both"/>
        <w:rPr>
          <w:rFonts w:ascii="Arial" w:hAnsi="Arial" w:cs="Arial"/>
          <w:b/>
          <w:sz w:val="24"/>
          <w:szCs w:val="24"/>
          <w:u w:val="single"/>
        </w:rPr>
      </w:pPr>
    </w:p>
    <w:p w14:paraId="646D7ABA" w14:textId="02417787" w:rsidR="00C6018C" w:rsidRDefault="00390BA0" w:rsidP="00ED21BD">
      <w:pPr>
        <w:pStyle w:val="ListParagraph"/>
        <w:ind w:left="0"/>
        <w:jc w:val="both"/>
        <w:rPr>
          <w:rFonts w:ascii="Arial" w:hAnsi="Arial" w:cs="Arial"/>
          <w:bCs/>
          <w:sz w:val="24"/>
          <w:szCs w:val="24"/>
        </w:rPr>
      </w:pPr>
      <w:r>
        <w:rPr>
          <w:rFonts w:ascii="Arial" w:hAnsi="Arial" w:cs="Arial"/>
          <w:bCs/>
          <w:sz w:val="24"/>
          <w:szCs w:val="24"/>
        </w:rPr>
        <w:t xml:space="preserve">Councillor Parker was asked for an update on the </w:t>
      </w:r>
      <w:r w:rsidR="00010951">
        <w:rPr>
          <w:rFonts w:ascii="Arial" w:hAnsi="Arial" w:cs="Arial"/>
          <w:bCs/>
          <w:sz w:val="24"/>
          <w:szCs w:val="24"/>
        </w:rPr>
        <w:t xml:space="preserve">issue of the kitchen which had been operating commercially from 63 Tarvin </w:t>
      </w:r>
      <w:r w:rsidR="000737E2">
        <w:rPr>
          <w:rFonts w:ascii="Arial" w:hAnsi="Arial" w:cs="Arial"/>
          <w:bCs/>
          <w:sz w:val="24"/>
          <w:szCs w:val="24"/>
        </w:rPr>
        <w:t xml:space="preserve">Road.  </w:t>
      </w:r>
      <w:r w:rsidR="00E96D60">
        <w:rPr>
          <w:rFonts w:ascii="Arial" w:hAnsi="Arial" w:cs="Arial"/>
          <w:bCs/>
          <w:sz w:val="24"/>
          <w:szCs w:val="24"/>
        </w:rPr>
        <w:t xml:space="preserve">He reported that a meeting had been set up between the </w:t>
      </w:r>
      <w:r w:rsidR="00014F33">
        <w:rPr>
          <w:rFonts w:ascii="Arial" w:hAnsi="Arial" w:cs="Arial"/>
          <w:bCs/>
          <w:sz w:val="24"/>
          <w:szCs w:val="24"/>
        </w:rPr>
        <w:t xml:space="preserve">Planning Officer and the residents concerned.  </w:t>
      </w:r>
      <w:r w:rsidR="00060ED1">
        <w:rPr>
          <w:rFonts w:ascii="Arial" w:hAnsi="Arial" w:cs="Arial"/>
          <w:bCs/>
          <w:sz w:val="24"/>
          <w:szCs w:val="24"/>
        </w:rPr>
        <w:t xml:space="preserve">Apparently the kitchen was no longer used for a business </w:t>
      </w:r>
      <w:r w:rsidR="00001F96">
        <w:rPr>
          <w:rFonts w:ascii="Arial" w:hAnsi="Arial" w:cs="Arial"/>
          <w:bCs/>
          <w:sz w:val="24"/>
          <w:szCs w:val="24"/>
        </w:rPr>
        <w:t xml:space="preserve">and it had been decided that no action would be </w:t>
      </w:r>
      <w:r w:rsidR="00A14226">
        <w:rPr>
          <w:rFonts w:ascii="Arial" w:hAnsi="Arial" w:cs="Arial"/>
          <w:bCs/>
          <w:sz w:val="24"/>
          <w:szCs w:val="24"/>
        </w:rPr>
        <w:t xml:space="preserve">taken unless the commercial operation </w:t>
      </w:r>
      <w:r w:rsidR="00D443F4">
        <w:rPr>
          <w:rFonts w:ascii="Arial" w:hAnsi="Arial" w:cs="Arial"/>
          <w:bCs/>
          <w:sz w:val="24"/>
          <w:szCs w:val="24"/>
        </w:rPr>
        <w:t>was started up again.</w:t>
      </w:r>
    </w:p>
    <w:p w14:paraId="73D948DA" w14:textId="77777777" w:rsidR="001836BE" w:rsidRDefault="001836BE" w:rsidP="00ED21BD">
      <w:pPr>
        <w:pStyle w:val="ListParagraph"/>
        <w:ind w:left="0"/>
        <w:jc w:val="both"/>
        <w:rPr>
          <w:rFonts w:ascii="Arial" w:hAnsi="Arial" w:cs="Arial"/>
          <w:bCs/>
          <w:sz w:val="24"/>
          <w:szCs w:val="24"/>
        </w:rPr>
      </w:pPr>
    </w:p>
    <w:p w14:paraId="4AF8C8C0" w14:textId="24FAFC1C" w:rsidR="00ED21BD" w:rsidRDefault="001836BE" w:rsidP="00ED21BD">
      <w:pPr>
        <w:pStyle w:val="ListParagraph"/>
        <w:ind w:left="0"/>
        <w:jc w:val="both"/>
        <w:rPr>
          <w:rFonts w:ascii="Arial" w:hAnsi="Arial" w:cs="Arial"/>
          <w:b/>
          <w:bCs/>
          <w:sz w:val="24"/>
          <w:szCs w:val="24"/>
        </w:rPr>
      </w:pPr>
      <w:r>
        <w:rPr>
          <w:rFonts w:ascii="Arial" w:hAnsi="Arial" w:cs="Arial"/>
          <w:bCs/>
          <w:sz w:val="24"/>
          <w:szCs w:val="24"/>
        </w:rPr>
        <w:t xml:space="preserve">In relation to the issue of parking penalties issued </w:t>
      </w:r>
      <w:r w:rsidR="00B114FC">
        <w:rPr>
          <w:rFonts w:ascii="Arial" w:hAnsi="Arial" w:cs="Arial"/>
          <w:bCs/>
          <w:sz w:val="24"/>
          <w:szCs w:val="24"/>
        </w:rPr>
        <w:t xml:space="preserve">on Tarvin Road Councillor Parker suggested that </w:t>
      </w:r>
      <w:r w:rsidR="000667BD">
        <w:rPr>
          <w:rFonts w:ascii="Arial" w:hAnsi="Arial" w:cs="Arial"/>
          <w:bCs/>
          <w:sz w:val="24"/>
          <w:szCs w:val="24"/>
        </w:rPr>
        <w:t xml:space="preserve">the Parish Council communicate with </w:t>
      </w:r>
      <w:r w:rsidR="009D6613">
        <w:rPr>
          <w:rFonts w:ascii="Arial" w:hAnsi="Arial" w:cs="Arial"/>
          <w:bCs/>
          <w:sz w:val="24"/>
          <w:szCs w:val="24"/>
        </w:rPr>
        <w:t>CW</w:t>
      </w:r>
      <w:r w:rsidR="00F178C1">
        <w:rPr>
          <w:rFonts w:ascii="Arial" w:hAnsi="Arial" w:cs="Arial"/>
          <w:bCs/>
          <w:sz w:val="24"/>
          <w:szCs w:val="24"/>
        </w:rPr>
        <w:t>&amp;</w:t>
      </w:r>
      <w:r w:rsidR="009D6613">
        <w:rPr>
          <w:rFonts w:ascii="Arial" w:hAnsi="Arial" w:cs="Arial"/>
          <w:bCs/>
          <w:sz w:val="24"/>
          <w:szCs w:val="24"/>
        </w:rPr>
        <w:t xml:space="preserve">C officer </w:t>
      </w:r>
      <w:r w:rsidR="000667BD">
        <w:rPr>
          <w:rFonts w:ascii="Arial" w:hAnsi="Arial" w:cs="Arial"/>
          <w:bCs/>
          <w:sz w:val="24"/>
          <w:szCs w:val="24"/>
        </w:rPr>
        <w:t>Maria</w:t>
      </w:r>
      <w:r w:rsidR="00985F93">
        <w:rPr>
          <w:rFonts w:ascii="Arial" w:hAnsi="Arial" w:cs="Arial"/>
          <w:bCs/>
          <w:sz w:val="24"/>
          <w:szCs w:val="24"/>
        </w:rPr>
        <w:t xml:space="preserve"> Byrn</w:t>
      </w:r>
      <w:r w:rsidR="009D6613">
        <w:rPr>
          <w:rFonts w:ascii="Arial" w:hAnsi="Arial" w:cs="Arial"/>
          <w:bCs/>
          <w:sz w:val="24"/>
          <w:szCs w:val="24"/>
        </w:rPr>
        <w:t xml:space="preserve">e to </w:t>
      </w:r>
      <w:r w:rsidR="00802B87">
        <w:rPr>
          <w:rFonts w:ascii="Arial" w:hAnsi="Arial" w:cs="Arial"/>
          <w:bCs/>
          <w:sz w:val="24"/>
          <w:szCs w:val="24"/>
        </w:rPr>
        <w:t>establish why Council policy in respect of the Tarvin Road SUP had sudd</w:t>
      </w:r>
      <w:r w:rsidR="000E6CF5">
        <w:rPr>
          <w:rFonts w:ascii="Arial" w:hAnsi="Arial" w:cs="Arial"/>
          <w:bCs/>
          <w:sz w:val="24"/>
          <w:szCs w:val="24"/>
        </w:rPr>
        <w:t xml:space="preserve">enly changed.                                  </w:t>
      </w:r>
      <w:r w:rsidR="000E6CF5">
        <w:t xml:space="preserve">                                                                                        </w:t>
      </w:r>
      <w:r w:rsidR="00542E50">
        <w:rPr>
          <w:rFonts w:ascii="Arial" w:hAnsi="Arial" w:cs="Arial"/>
          <w:sz w:val="24"/>
          <w:szCs w:val="24"/>
        </w:rPr>
        <w:t xml:space="preserve">           </w:t>
      </w:r>
      <w:r w:rsidR="00542E50">
        <w:rPr>
          <w:rFonts w:ascii="Arial" w:hAnsi="Arial" w:cs="Arial"/>
          <w:b/>
          <w:bCs/>
          <w:sz w:val="24"/>
          <w:szCs w:val="24"/>
        </w:rPr>
        <w:t>DT</w:t>
      </w:r>
    </w:p>
    <w:p w14:paraId="160A678B" w14:textId="77777777" w:rsidR="00542E50" w:rsidRDefault="00542E50" w:rsidP="00ED21BD">
      <w:pPr>
        <w:pStyle w:val="ListParagraph"/>
        <w:ind w:left="0"/>
        <w:jc w:val="both"/>
        <w:rPr>
          <w:rFonts w:ascii="Arial" w:hAnsi="Arial" w:cs="Arial"/>
          <w:b/>
          <w:bCs/>
          <w:sz w:val="24"/>
          <w:szCs w:val="24"/>
        </w:rPr>
      </w:pPr>
    </w:p>
    <w:p w14:paraId="257F8F1D" w14:textId="77777777" w:rsidR="00DA73AB" w:rsidRDefault="00DA73AB" w:rsidP="00ED21BD">
      <w:pPr>
        <w:pStyle w:val="ListParagraph"/>
        <w:ind w:left="0"/>
        <w:jc w:val="both"/>
        <w:rPr>
          <w:rFonts w:ascii="Arial" w:hAnsi="Arial" w:cs="Arial"/>
          <w:b/>
          <w:bCs/>
          <w:sz w:val="24"/>
          <w:szCs w:val="24"/>
        </w:rPr>
      </w:pPr>
    </w:p>
    <w:p w14:paraId="1522FD5B" w14:textId="23B2CB0F" w:rsidR="00ED1CEE" w:rsidRDefault="00DA73AB" w:rsidP="00DA73AB">
      <w:pPr>
        <w:pStyle w:val="ListParagraph"/>
        <w:ind w:left="0"/>
        <w:jc w:val="both"/>
        <w:rPr>
          <w:rFonts w:ascii="Arial" w:hAnsi="Arial" w:cs="Arial"/>
          <w:b/>
          <w:sz w:val="24"/>
          <w:szCs w:val="24"/>
        </w:rPr>
      </w:pPr>
      <w:r>
        <w:rPr>
          <w:rFonts w:ascii="Arial" w:hAnsi="Arial" w:cs="Arial"/>
          <w:b/>
          <w:bCs/>
          <w:sz w:val="24"/>
          <w:szCs w:val="24"/>
        </w:rPr>
        <w:t>23/47</w:t>
      </w:r>
      <w:r w:rsidR="00ED1CEE">
        <w:rPr>
          <w:rFonts w:ascii="Arial" w:hAnsi="Arial" w:cs="Arial"/>
          <w:bCs/>
          <w:sz w:val="24"/>
          <w:szCs w:val="24"/>
        </w:rPr>
        <w:t xml:space="preserve">  </w:t>
      </w:r>
      <w:r w:rsidR="00ED1CEE">
        <w:rPr>
          <w:rFonts w:ascii="Arial" w:hAnsi="Arial" w:cs="Arial"/>
          <w:b/>
          <w:sz w:val="24"/>
          <w:szCs w:val="24"/>
        </w:rPr>
        <w:t>PLANNING APPLICATIONS</w:t>
      </w:r>
    </w:p>
    <w:p w14:paraId="6365F6E0" w14:textId="77777777" w:rsidR="00964BFE" w:rsidRDefault="00964BFE" w:rsidP="00964BFE">
      <w:pPr>
        <w:pStyle w:val="BodyText"/>
        <w:jc w:val="both"/>
      </w:pPr>
    </w:p>
    <w:p w14:paraId="6E6AB98A" w14:textId="0AF7ECC1" w:rsidR="00644922" w:rsidRDefault="00C36110" w:rsidP="00C82C25">
      <w:pPr>
        <w:pStyle w:val="BodyText"/>
        <w:rPr>
          <w:b w:val="0"/>
          <w:bCs/>
          <w:u w:val="single"/>
        </w:rPr>
      </w:pPr>
      <w:r>
        <w:rPr>
          <w:b w:val="0"/>
          <w:bCs/>
        </w:rPr>
        <w:t xml:space="preserve">1)  </w:t>
      </w:r>
      <w:r w:rsidR="003A10BD">
        <w:rPr>
          <w:b w:val="0"/>
          <w:bCs/>
          <w:u w:val="single"/>
        </w:rPr>
        <w:t>2</w:t>
      </w:r>
      <w:r w:rsidR="000C1B14">
        <w:rPr>
          <w:b w:val="0"/>
          <w:bCs/>
          <w:u w:val="single"/>
        </w:rPr>
        <w:t>3/01781/FUL – Yew Trees</w:t>
      </w:r>
      <w:r w:rsidR="00707DC9">
        <w:rPr>
          <w:b w:val="0"/>
          <w:bCs/>
          <w:u w:val="single"/>
        </w:rPr>
        <w:t>, 117 Tarvin Road – Single Storey Rear Extension</w:t>
      </w:r>
    </w:p>
    <w:p w14:paraId="79C3D237" w14:textId="77777777" w:rsidR="009D5A3A" w:rsidRDefault="009D5A3A" w:rsidP="00C82C25">
      <w:pPr>
        <w:pStyle w:val="BodyText"/>
        <w:rPr>
          <w:b w:val="0"/>
          <w:bCs/>
          <w:u w:val="single"/>
        </w:rPr>
      </w:pPr>
    </w:p>
    <w:p w14:paraId="5E454D16" w14:textId="3847970E" w:rsidR="00A32FB9" w:rsidRDefault="00E27186" w:rsidP="00605C54">
      <w:pPr>
        <w:pStyle w:val="BodyText"/>
        <w:rPr>
          <w:b w:val="0"/>
          <w:bCs/>
        </w:rPr>
      </w:pPr>
      <w:r>
        <w:rPr>
          <w:b w:val="0"/>
          <w:bCs/>
        </w:rPr>
        <w:t>R</w:t>
      </w:r>
      <w:r w:rsidR="00644922">
        <w:rPr>
          <w:b w:val="0"/>
          <w:bCs/>
        </w:rPr>
        <w:t>ESOLVED</w:t>
      </w:r>
      <w:r w:rsidR="004C1459">
        <w:rPr>
          <w:b w:val="0"/>
          <w:bCs/>
        </w:rPr>
        <w:t xml:space="preserve">: that the </w:t>
      </w:r>
      <w:r w:rsidR="00605C54">
        <w:rPr>
          <w:b w:val="0"/>
          <w:bCs/>
        </w:rPr>
        <w:t>Parish Council has no objection to the proposed development</w:t>
      </w:r>
    </w:p>
    <w:p w14:paraId="09FF759F" w14:textId="77777777" w:rsidR="00E408F0" w:rsidRDefault="00E408F0" w:rsidP="00605C54">
      <w:pPr>
        <w:pStyle w:val="BodyText"/>
        <w:rPr>
          <w:b w:val="0"/>
          <w:bCs/>
        </w:rPr>
      </w:pPr>
    </w:p>
    <w:p w14:paraId="2061A8F5" w14:textId="77777777" w:rsidR="00E408F0" w:rsidRPr="00605C54" w:rsidRDefault="00E408F0" w:rsidP="00605C54">
      <w:pPr>
        <w:pStyle w:val="BodyText"/>
        <w:rPr>
          <w:b w:val="0"/>
          <w:bCs/>
        </w:rPr>
      </w:pPr>
    </w:p>
    <w:p w14:paraId="030F9F34" w14:textId="399BE786" w:rsidR="008B04A5" w:rsidRDefault="00812AA3" w:rsidP="00757197">
      <w:pPr>
        <w:jc w:val="both"/>
        <w:rPr>
          <w:rFonts w:ascii="Arial" w:hAnsi="Arial" w:cs="Arial"/>
          <w:b/>
          <w:sz w:val="24"/>
          <w:szCs w:val="24"/>
        </w:rPr>
      </w:pPr>
      <w:r w:rsidRPr="00F5451A">
        <w:rPr>
          <w:rFonts w:ascii="Arial" w:hAnsi="Arial" w:cs="Arial"/>
          <w:b/>
          <w:sz w:val="24"/>
          <w:szCs w:val="24"/>
        </w:rPr>
        <w:t>2</w:t>
      </w:r>
      <w:r w:rsidR="000D4F99">
        <w:rPr>
          <w:rFonts w:ascii="Arial" w:hAnsi="Arial" w:cs="Arial"/>
          <w:b/>
          <w:sz w:val="24"/>
          <w:szCs w:val="24"/>
        </w:rPr>
        <w:t>3</w:t>
      </w:r>
      <w:r w:rsidR="00CF6ABA" w:rsidRPr="00F5451A">
        <w:rPr>
          <w:rFonts w:ascii="Arial" w:hAnsi="Arial" w:cs="Arial"/>
          <w:b/>
          <w:sz w:val="24"/>
          <w:szCs w:val="24"/>
        </w:rPr>
        <w:t>/</w:t>
      </w:r>
      <w:r w:rsidR="00E408F0">
        <w:rPr>
          <w:rFonts w:ascii="Arial" w:hAnsi="Arial" w:cs="Arial"/>
          <w:b/>
          <w:sz w:val="24"/>
          <w:szCs w:val="24"/>
        </w:rPr>
        <w:t>48</w:t>
      </w:r>
      <w:r w:rsidR="004C1459">
        <w:rPr>
          <w:rFonts w:ascii="Arial" w:hAnsi="Arial" w:cs="Arial"/>
          <w:b/>
          <w:sz w:val="24"/>
          <w:szCs w:val="24"/>
        </w:rPr>
        <w:t xml:space="preserve"> </w:t>
      </w:r>
      <w:r w:rsidR="006342E3" w:rsidRPr="00F5451A">
        <w:rPr>
          <w:rFonts w:ascii="Arial" w:hAnsi="Arial" w:cs="Arial"/>
          <w:b/>
          <w:sz w:val="24"/>
          <w:szCs w:val="24"/>
        </w:rPr>
        <w:t xml:space="preserve"> </w:t>
      </w:r>
      <w:r w:rsidR="008B04A5" w:rsidRPr="00F5451A">
        <w:rPr>
          <w:rFonts w:ascii="Arial" w:hAnsi="Arial" w:cs="Arial"/>
          <w:b/>
          <w:sz w:val="24"/>
          <w:szCs w:val="24"/>
        </w:rPr>
        <w:t>PARISH COUNCIL FINANCES</w:t>
      </w:r>
    </w:p>
    <w:p w14:paraId="07479607" w14:textId="77777777" w:rsidR="00E408F0" w:rsidRPr="00F5451A" w:rsidRDefault="00E408F0" w:rsidP="00757197">
      <w:pPr>
        <w:jc w:val="both"/>
        <w:rPr>
          <w:rFonts w:ascii="Arial" w:hAnsi="Arial" w:cs="Arial"/>
          <w:b/>
          <w:sz w:val="24"/>
          <w:szCs w:val="24"/>
        </w:rPr>
      </w:pPr>
    </w:p>
    <w:p w14:paraId="0253600A" w14:textId="3CE44F5A" w:rsidR="00C9094E" w:rsidRDefault="008B04A5" w:rsidP="00890F91">
      <w:pPr>
        <w:pStyle w:val="Heading1"/>
        <w:numPr>
          <w:ilvl w:val="0"/>
          <w:numId w:val="0"/>
        </w:numPr>
        <w:jc w:val="both"/>
        <w:rPr>
          <w:rFonts w:cs="Arial"/>
          <w:szCs w:val="24"/>
        </w:rPr>
      </w:pPr>
      <w:r w:rsidRPr="0034311F">
        <w:rPr>
          <w:rFonts w:cs="Arial"/>
          <w:szCs w:val="24"/>
        </w:rPr>
        <w:t>The Clerk presented his customary report on the financ</w:t>
      </w:r>
      <w:r w:rsidR="00704757">
        <w:rPr>
          <w:rFonts w:cs="Arial"/>
          <w:szCs w:val="24"/>
        </w:rPr>
        <w:t>es of the Parish C</w:t>
      </w:r>
      <w:r w:rsidR="00BB38E2">
        <w:rPr>
          <w:rFonts w:cs="Arial"/>
          <w:szCs w:val="24"/>
        </w:rPr>
        <w:t>ounci</w:t>
      </w:r>
      <w:r w:rsidR="0020525E">
        <w:rPr>
          <w:rFonts w:cs="Arial"/>
          <w:szCs w:val="24"/>
        </w:rPr>
        <w:t>l</w:t>
      </w:r>
      <w:r w:rsidR="003A1BFE">
        <w:rPr>
          <w:rFonts w:cs="Arial"/>
          <w:szCs w:val="24"/>
        </w:rPr>
        <w:t xml:space="preserve"> making particular reference to the recent Internal Audit </w:t>
      </w:r>
      <w:r w:rsidR="005C7298">
        <w:rPr>
          <w:rFonts w:cs="Arial"/>
          <w:szCs w:val="24"/>
        </w:rPr>
        <w:t>report</w:t>
      </w:r>
      <w:r w:rsidR="0020525E">
        <w:rPr>
          <w:rFonts w:cs="Arial"/>
          <w:szCs w:val="24"/>
        </w:rPr>
        <w:t>.</w:t>
      </w:r>
      <w:r w:rsidR="00EA0ACB">
        <w:rPr>
          <w:rFonts w:cs="Arial"/>
          <w:szCs w:val="24"/>
        </w:rPr>
        <w:t xml:space="preserve">  </w:t>
      </w:r>
      <w:r w:rsidR="004916FA">
        <w:rPr>
          <w:rFonts w:cs="Arial"/>
          <w:szCs w:val="24"/>
        </w:rPr>
        <w:t>As the reserves were in excess of 2</w:t>
      </w:r>
      <w:r w:rsidR="00334DD8">
        <w:rPr>
          <w:rFonts w:cs="Arial"/>
          <w:szCs w:val="24"/>
        </w:rPr>
        <w:t xml:space="preserve">00% of annual spend </w:t>
      </w:r>
      <w:r w:rsidR="00051FD9">
        <w:rPr>
          <w:rFonts w:cs="Arial"/>
          <w:szCs w:val="24"/>
        </w:rPr>
        <w:t>the auditor</w:t>
      </w:r>
      <w:r w:rsidR="00A97CA1">
        <w:rPr>
          <w:rFonts w:cs="Arial"/>
          <w:szCs w:val="24"/>
        </w:rPr>
        <w:t xml:space="preserve"> recommended that the Council should review the level of</w:t>
      </w:r>
      <w:r w:rsidR="005D0D02">
        <w:rPr>
          <w:rFonts w:cs="Arial"/>
          <w:szCs w:val="24"/>
        </w:rPr>
        <w:t xml:space="preserve"> reserves held</w:t>
      </w:r>
      <w:r w:rsidR="000F120B">
        <w:rPr>
          <w:rFonts w:cs="Arial"/>
          <w:szCs w:val="24"/>
        </w:rPr>
        <w:t>.</w:t>
      </w:r>
    </w:p>
    <w:p w14:paraId="02887584" w14:textId="77777777" w:rsidR="005C4AD3" w:rsidRDefault="005C4AD3" w:rsidP="005C4AD3"/>
    <w:p w14:paraId="4CC54FC0" w14:textId="558CAA4E" w:rsidR="005C4AD3" w:rsidRPr="005C4AD3" w:rsidRDefault="005C4AD3" w:rsidP="005C4AD3">
      <w:pPr>
        <w:rPr>
          <w:rFonts w:ascii="Arial" w:hAnsi="Arial" w:cs="Arial"/>
          <w:sz w:val="24"/>
          <w:szCs w:val="24"/>
        </w:rPr>
      </w:pPr>
      <w:r>
        <w:rPr>
          <w:rFonts w:ascii="Arial" w:hAnsi="Arial" w:cs="Arial"/>
          <w:sz w:val="24"/>
          <w:szCs w:val="24"/>
        </w:rPr>
        <w:t xml:space="preserve">The possibility of funding the clearing of </w:t>
      </w:r>
      <w:r w:rsidR="008901E1">
        <w:rPr>
          <w:rFonts w:ascii="Arial" w:hAnsi="Arial" w:cs="Arial"/>
          <w:sz w:val="24"/>
          <w:szCs w:val="24"/>
        </w:rPr>
        <w:t>footpaths and pavements was discussed.</w:t>
      </w:r>
    </w:p>
    <w:p w14:paraId="364B0635" w14:textId="2D7AB713" w:rsidR="00E40C19" w:rsidRDefault="00E27186" w:rsidP="00E27186">
      <w:pPr>
        <w:tabs>
          <w:tab w:val="left" w:pos="960"/>
        </w:tabs>
        <w:jc w:val="both"/>
      </w:pPr>
      <w:r>
        <w:tab/>
      </w:r>
    </w:p>
    <w:p w14:paraId="114C12A8" w14:textId="6D74F9D0" w:rsidR="00F57D4D" w:rsidRDefault="00E40C19" w:rsidP="00E40C19">
      <w:pPr>
        <w:rPr>
          <w:rFonts w:ascii="Arial" w:hAnsi="Arial" w:cs="Arial"/>
          <w:sz w:val="24"/>
          <w:szCs w:val="24"/>
        </w:rPr>
      </w:pPr>
      <w:r>
        <w:rPr>
          <w:rFonts w:ascii="Arial" w:hAnsi="Arial" w:cs="Arial"/>
          <w:sz w:val="24"/>
          <w:szCs w:val="24"/>
        </w:rPr>
        <w:t>RESOLVED:  tha</w:t>
      </w:r>
      <w:r w:rsidR="00263EDB">
        <w:rPr>
          <w:rFonts w:ascii="Arial" w:hAnsi="Arial" w:cs="Arial"/>
          <w:sz w:val="24"/>
          <w:szCs w:val="24"/>
        </w:rPr>
        <w:t>t</w:t>
      </w:r>
      <w:r w:rsidR="0053339F">
        <w:rPr>
          <w:rFonts w:ascii="Arial" w:hAnsi="Arial" w:cs="Arial"/>
          <w:sz w:val="24"/>
          <w:szCs w:val="24"/>
        </w:rPr>
        <w:t xml:space="preserve"> </w:t>
      </w:r>
      <w:r>
        <w:rPr>
          <w:rFonts w:ascii="Arial" w:hAnsi="Arial" w:cs="Arial"/>
          <w:sz w:val="24"/>
          <w:szCs w:val="24"/>
        </w:rPr>
        <w:t>the report of the Clerk be receive</w:t>
      </w:r>
      <w:r w:rsidR="00B55F85">
        <w:rPr>
          <w:rFonts w:ascii="Arial" w:hAnsi="Arial" w:cs="Arial"/>
          <w:sz w:val="24"/>
          <w:szCs w:val="24"/>
        </w:rPr>
        <w:t>d</w:t>
      </w:r>
    </w:p>
    <w:p w14:paraId="4EE3634B" w14:textId="421819D0" w:rsidR="00666800" w:rsidRPr="00E40C19" w:rsidRDefault="00132DAF" w:rsidP="00E40C19">
      <w:pPr>
        <w:rPr>
          <w:rFonts w:ascii="Arial" w:hAnsi="Arial" w:cs="Arial"/>
          <w:sz w:val="24"/>
          <w:szCs w:val="24"/>
        </w:rPr>
      </w:pPr>
      <w:r>
        <w:rPr>
          <w:rFonts w:ascii="Arial" w:hAnsi="Arial" w:cs="Arial"/>
          <w:sz w:val="24"/>
          <w:szCs w:val="24"/>
        </w:rPr>
        <w:t xml:space="preserve">                             </w:t>
      </w:r>
      <w:r w:rsidR="005630F3">
        <w:rPr>
          <w:rFonts w:ascii="Arial" w:hAnsi="Arial" w:cs="Arial"/>
          <w:sz w:val="24"/>
          <w:szCs w:val="24"/>
        </w:rPr>
        <w:t xml:space="preserve">    </w:t>
      </w:r>
      <w:r w:rsidR="00666800">
        <w:rPr>
          <w:rFonts w:ascii="Arial" w:hAnsi="Arial" w:cs="Arial"/>
          <w:sz w:val="24"/>
          <w:szCs w:val="24"/>
        </w:rPr>
        <w:t xml:space="preserve">           </w:t>
      </w:r>
    </w:p>
    <w:p w14:paraId="35367DDF" w14:textId="77777777" w:rsidR="006D66E4" w:rsidRDefault="006D66E4" w:rsidP="00452EA9">
      <w:pPr>
        <w:rPr>
          <w:rFonts w:ascii="Arial" w:hAnsi="Arial" w:cs="Arial"/>
          <w:b/>
          <w:sz w:val="24"/>
          <w:szCs w:val="24"/>
        </w:rPr>
      </w:pPr>
    </w:p>
    <w:p w14:paraId="0B3D229D" w14:textId="3FC532FD" w:rsidR="00A62DDB" w:rsidRPr="0034311F" w:rsidRDefault="00812AA3" w:rsidP="00452EA9">
      <w:pPr>
        <w:rPr>
          <w:rFonts w:ascii="Arial" w:hAnsi="Arial" w:cs="Arial"/>
          <w:b/>
          <w:sz w:val="24"/>
          <w:szCs w:val="24"/>
        </w:rPr>
      </w:pPr>
      <w:r>
        <w:rPr>
          <w:rFonts w:ascii="Arial" w:hAnsi="Arial" w:cs="Arial"/>
          <w:b/>
          <w:sz w:val="24"/>
          <w:szCs w:val="24"/>
        </w:rPr>
        <w:t>2</w:t>
      </w:r>
      <w:r w:rsidR="000D4F99">
        <w:rPr>
          <w:rFonts w:ascii="Arial" w:hAnsi="Arial" w:cs="Arial"/>
          <w:b/>
          <w:sz w:val="24"/>
          <w:szCs w:val="24"/>
        </w:rPr>
        <w:t>3</w:t>
      </w:r>
      <w:r w:rsidR="00272C2A">
        <w:rPr>
          <w:rFonts w:ascii="Arial" w:hAnsi="Arial" w:cs="Arial"/>
          <w:b/>
          <w:sz w:val="24"/>
          <w:szCs w:val="24"/>
        </w:rPr>
        <w:t>/</w:t>
      </w:r>
      <w:r w:rsidR="00804F43">
        <w:rPr>
          <w:rFonts w:ascii="Arial" w:hAnsi="Arial" w:cs="Arial"/>
          <w:b/>
          <w:sz w:val="24"/>
          <w:szCs w:val="24"/>
        </w:rPr>
        <w:t>49</w:t>
      </w:r>
      <w:r w:rsidR="00A62DDB" w:rsidRPr="0034311F">
        <w:rPr>
          <w:rFonts w:ascii="Arial" w:hAnsi="Arial" w:cs="Arial"/>
          <w:b/>
          <w:sz w:val="24"/>
          <w:szCs w:val="24"/>
        </w:rPr>
        <w:t xml:space="preserve">  ACCOUNTS FOR PAYMENT</w:t>
      </w:r>
    </w:p>
    <w:p w14:paraId="43658EBE" w14:textId="77777777" w:rsidR="00A62DDB" w:rsidRPr="0034311F" w:rsidRDefault="00A62DDB" w:rsidP="00A62DDB">
      <w:pPr>
        <w:jc w:val="both"/>
        <w:rPr>
          <w:rFonts w:ascii="Arial" w:hAnsi="Arial" w:cs="Arial"/>
          <w:sz w:val="24"/>
          <w:szCs w:val="24"/>
        </w:rPr>
      </w:pPr>
    </w:p>
    <w:p w14:paraId="2A21E139" w14:textId="13B66458" w:rsidR="00A62DDB" w:rsidRPr="0034311F" w:rsidRDefault="00C20FCC" w:rsidP="00A62DDB">
      <w:pPr>
        <w:jc w:val="both"/>
        <w:rPr>
          <w:rFonts w:ascii="Arial" w:hAnsi="Arial" w:cs="Arial"/>
          <w:sz w:val="24"/>
          <w:szCs w:val="24"/>
        </w:rPr>
      </w:pPr>
      <w:r w:rsidRPr="0034311F">
        <w:rPr>
          <w:rFonts w:ascii="Arial" w:hAnsi="Arial" w:cs="Arial"/>
          <w:sz w:val="24"/>
          <w:szCs w:val="24"/>
        </w:rPr>
        <w:t>R</w:t>
      </w:r>
      <w:r w:rsidR="00A62DDB" w:rsidRPr="0034311F">
        <w:rPr>
          <w:rFonts w:ascii="Arial" w:hAnsi="Arial" w:cs="Arial"/>
          <w:sz w:val="24"/>
          <w:szCs w:val="24"/>
        </w:rPr>
        <w:t>E</w:t>
      </w:r>
      <w:r w:rsidRPr="0034311F">
        <w:rPr>
          <w:rFonts w:ascii="Arial" w:hAnsi="Arial" w:cs="Arial"/>
          <w:sz w:val="24"/>
          <w:szCs w:val="24"/>
        </w:rPr>
        <w:t>SOLVE</w:t>
      </w:r>
      <w:r w:rsidR="00A62DDB" w:rsidRPr="0034311F">
        <w:rPr>
          <w:rFonts w:ascii="Arial" w:hAnsi="Arial" w:cs="Arial"/>
          <w:sz w:val="24"/>
          <w:szCs w:val="24"/>
        </w:rPr>
        <w:t>D:  tha</w:t>
      </w:r>
      <w:r w:rsidR="00397F49" w:rsidRPr="0034311F">
        <w:rPr>
          <w:rFonts w:ascii="Arial" w:hAnsi="Arial" w:cs="Arial"/>
          <w:sz w:val="24"/>
          <w:szCs w:val="24"/>
        </w:rPr>
        <w:t>t the following payments be authorised</w:t>
      </w:r>
      <w:r w:rsidR="00A62DDB" w:rsidRPr="0034311F">
        <w:rPr>
          <w:rFonts w:ascii="Arial" w:hAnsi="Arial" w:cs="Arial"/>
          <w:sz w:val="24"/>
          <w:szCs w:val="24"/>
        </w:rPr>
        <w:t>:-                                  £</w:t>
      </w:r>
    </w:p>
    <w:p w14:paraId="70CA0525" w14:textId="77777777" w:rsidR="00A62DDB" w:rsidRPr="0034311F" w:rsidRDefault="00A62DDB" w:rsidP="00A62DDB">
      <w:pPr>
        <w:rPr>
          <w:rFonts w:ascii="Arial" w:hAnsi="Arial" w:cs="Arial"/>
          <w:b/>
          <w:sz w:val="24"/>
          <w:szCs w:val="24"/>
        </w:rPr>
      </w:pPr>
    </w:p>
    <w:p w14:paraId="11345A8D" w14:textId="193AD19D"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1)  Clerk’s salary </w:t>
      </w:r>
      <w:r w:rsidR="00F4641B">
        <w:rPr>
          <w:rFonts w:ascii="Arial" w:hAnsi="Arial" w:cs="Arial"/>
          <w:sz w:val="24"/>
          <w:szCs w:val="24"/>
        </w:rPr>
        <w:t xml:space="preserve">– </w:t>
      </w:r>
      <w:r w:rsidR="00804F43">
        <w:rPr>
          <w:rFonts w:ascii="Arial" w:hAnsi="Arial" w:cs="Arial"/>
          <w:sz w:val="24"/>
          <w:szCs w:val="24"/>
        </w:rPr>
        <w:t xml:space="preserve">June &amp; July </w:t>
      </w:r>
      <w:r w:rsidR="00CE0567">
        <w:rPr>
          <w:rFonts w:ascii="Arial" w:hAnsi="Arial" w:cs="Arial"/>
          <w:sz w:val="24"/>
          <w:szCs w:val="24"/>
        </w:rPr>
        <w:t>with arrears</w:t>
      </w:r>
      <w:r w:rsidR="001857B9">
        <w:rPr>
          <w:rFonts w:ascii="Arial" w:hAnsi="Arial" w:cs="Arial"/>
          <w:sz w:val="24"/>
          <w:szCs w:val="24"/>
        </w:rPr>
        <w:t xml:space="preserve"> </w:t>
      </w:r>
      <w:r w:rsidR="004443CA" w:rsidRPr="0034311F">
        <w:rPr>
          <w:rFonts w:ascii="Arial" w:hAnsi="Arial" w:cs="Arial"/>
          <w:sz w:val="24"/>
          <w:szCs w:val="24"/>
        </w:rPr>
        <w:t>(less tax)</w:t>
      </w:r>
      <w:r w:rsidR="003336A5">
        <w:rPr>
          <w:rFonts w:ascii="Arial" w:hAnsi="Arial" w:cs="Arial"/>
          <w:sz w:val="24"/>
          <w:szCs w:val="24"/>
        </w:rPr>
        <w:t xml:space="preserve"> </w:t>
      </w:r>
      <w:r w:rsidR="005C4429" w:rsidRPr="0034311F">
        <w:rPr>
          <w:rFonts w:ascii="Arial" w:hAnsi="Arial" w:cs="Arial"/>
          <w:sz w:val="24"/>
          <w:szCs w:val="24"/>
        </w:rPr>
        <w:t xml:space="preserve">  </w:t>
      </w:r>
      <w:r w:rsidR="0098066C">
        <w:rPr>
          <w:rFonts w:ascii="Arial" w:hAnsi="Arial" w:cs="Arial"/>
          <w:sz w:val="24"/>
          <w:szCs w:val="24"/>
        </w:rPr>
        <w:t xml:space="preserve">     </w:t>
      </w:r>
      <w:r w:rsidR="001A4833" w:rsidRPr="0034311F">
        <w:rPr>
          <w:rFonts w:ascii="Arial" w:hAnsi="Arial" w:cs="Arial"/>
          <w:sz w:val="24"/>
          <w:szCs w:val="24"/>
        </w:rPr>
        <w:tab/>
        <w:t xml:space="preserve">        </w:t>
      </w:r>
      <w:r w:rsidR="00C206C6">
        <w:rPr>
          <w:rFonts w:ascii="Arial" w:hAnsi="Arial" w:cs="Arial"/>
          <w:sz w:val="24"/>
          <w:szCs w:val="24"/>
        </w:rPr>
        <w:t xml:space="preserve">  </w:t>
      </w:r>
      <w:r w:rsidR="005B3B28">
        <w:rPr>
          <w:rFonts w:ascii="Arial" w:hAnsi="Arial" w:cs="Arial"/>
          <w:sz w:val="24"/>
          <w:szCs w:val="24"/>
        </w:rPr>
        <w:tab/>
      </w:r>
      <w:r w:rsidR="00CE6BBA">
        <w:rPr>
          <w:rFonts w:ascii="Arial" w:hAnsi="Arial" w:cs="Arial"/>
          <w:sz w:val="24"/>
          <w:szCs w:val="24"/>
        </w:rPr>
        <w:t xml:space="preserve">   </w:t>
      </w:r>
      <w:r w:rsidR="00B43F43">
        <w:rPr>
          <w:rFonts w:ascii="Arial" w:hAnsi="Arial" w:cs="Arial"/>
          <w:sz w:val="24"/>
          <w:szCs w:val="24"/>
        </w:rPr>
        <w:t xml:space="preserve">    </w:t>
      </w:r>
      <w:r w:rsidR="002A22CB">
        <w:rPr>
          <w:rFonts w:ascii="Arial" w:hAnsi="Arial" w:cs="Arial"/>
          <w:sz w:val="24"/>
          <w:szCs w:val="24"/>
        </w:rPr>
        <w:t xml:space="preserve">   </w:t>
      </w:r>
      <w:r w:rsidR="00CE0567">
        <w:rPr>
          <w:rFonts w:ascii="Arial" w:hAnsi="Arial" w:cs="Arial"/>
          <w:sz w:val="24"/>
          <w:szCs w:val="24"/>
        </w:rPr>
        <w:t xml:space="preserve"> 424.0</w:t>
      </w:r>
      <w:r w:rsidR="008E31D2">
        <w:rPr>
          <w:rFonts w:ascii="Arial" w:hAnsi="Arial" w:cs="Arial"/>
          <w:sz w:val="24"/>
          <w:szCs w:val="24"/>
        </w:rPr>
        <w:t>0</w:t>
      </w:r>
    </w:p>
    <w:p w14:paraId="20827B50" w14:textId="175CA879" w:rsidR="00A62DDB" w:rsidRPr="0034311F" w:rsidRDefault="008D1C64" w:rsidP="001B7CA4">
      <w:pPr>
        <w:jc w:val="both"/>
        <w:rPr>
          <w:rFonts w:ascii="Arial" w:hAnsi="Arial" w:cs="Arial"/>
          <w:sz w:val="24"/>
          <w:szCs w:val="24"/>
        </w:rPr>
      </w:pPr>
      <w:r w:rsidRPr="0034311F">
        <w:rPr>
          <w:rFonts w:ascii="Arial" w:hAnsi="Arial" w:cs="Arial"/>
          <w:sz w:val="24"/>
          <w:szCs w:val="24"/>
        </w:rPr>
        <w:t>2)  HMRC – PAY</w:t>
      </w:r>
      <w:r w:rsidR="00F4641B">
        <w:rPr>
          <w:rFonts w:ascii="Arial" w:hAnsi="Arial" w:cs="Arial"/>
          <w:sz w:val="24"/>
          <w:szCs w:val="24"/>
        </w:rPr>
        <w:t xml:space="preserve">E – </w:t>
      </w:r>
      <w:r w:rsidR="00CE0567">
        <w:rPr>
          <w:rFonts w:ascii="Arial" w:hAnsi="Arial" w:cs="Arial"/>
          <w:sz w:val="24"/>
          <w:szCs w:val="24"/>
        </w:rPr>
        <w:t>June &amp; July</w:t>
      </w:r>
      <w:r w:rsidR="00F15A23">
        <w:rPr>
          <w:rFonts w:ascii="Arial" w:hAnsi="Arial" w:cs="Arial"/>
          <w:sz w:val="24"/>
          <w:szCs w:val="24"/>
        </w:rPr>
        <w:t xml:space="preserve">    </w:t>
      </w:r>
      <w:r w:rsidR="00D40A51" w:rsidRPr="0034311F">
        <w:rPr>
          <w:rFonts w:ascii="Arial" w:hAnsi="Arial" w:cs="Arial"/>
          <w:sz w:val="24"/>
          <w:szCs w:val="24"/>
        </w:rPr>
        <w:t xml:space="preserve">           </w:t>
      </w:r>
      <w:r w:rsidR="00DC4F54" w:rsidRPr="0034311F">
        <w:rPr>
          <w:rFonts w:ascii="Arial" w:hAnsi="Arial" w:cs="Arial"/>
          <w:sz w:val="24"/>
          <w:szCs w:val="24"/>
        </w:rPr>
        <w:t xml:space="preserve">   </w:t>
      </w:r>
      <w:r w:rsidR="002A22CB">
        <w:rPr>
          <w:rFonts w:ascii="Arial" w:hAnsi="Arial" w:cs="Arial"/>
          <w:sz w:val="24"/>
          <w:szCs w:val="24"/>
        </w:rPr>
        <w:t xml:space="preserve">     </w:t>
      </w:r>
      <w:r w:rsidR="00DC4F54" w:rsidRPr="0034311F">
        <w:rPr>
          <w:rFonts w:ascii="Arial" w:hAnsi="Arial" w:cs="Arial"/>
          <w:sz w:val="24"/>
          <w:szCs w:val="24"/>
        </w:rPr>
        <w:t xml:space="preserve"> </w:t>
      </w:r>
      <w:r w:rsidR="00416A9E" w:rsidRPr="0034311F">
        <w:rPr>
          <w:rFonts w:ascii="Arial" w:hAnsi="Arial" w:cs="Arial"/>
          <w:sz w:val="24"/>
          <w:szCs w:val="24"/>
        </w:rPr>
        <w:t xml:space="preserve"> </w:t>
      </w:r>
      <w:r w:rsidR="00D40A51" w:rsidRPr="0034311F">
        <w:rPr>
          <w:rFonts w:ascii="Arial" w:hAnsi="Arial" w:cs="Arial"/>
          <w:sz w:val="24"/>
          <w:szCs w:val="24"/>
        </w:rPr>
        <w:t xml:space="preserve">     </w:t>
      </w:r>
      <w:r w:rsidR="00704757">
        <w:rPr>
          <w:rFonts w:ascii="Arial" w:hAnsi="Arial" w:cs="Arial"/>
          <w:sz w:val="24"/>
          <w:szCs w:val="24"/>
        </w:rPr>
        <w:t xml:space="preserve"> </w:t>
      </w:r>
      <w:r w:rsidR="00262C3D">
        <w:rPr>
          <w:rFonts w:ascii="Arial" w:hAnsi="Arial" w:cs="Arial"/>
          <w:sz w:val="24"/>
          <w:szCs w:val="24"/>
        </w:rPr>
        <w:t xml:space="preserve">                                    </w:t>
      </w:r>
      <w:r w:rsidR="000658EA">
        <w:rPr>
          <w:rFonts w:ascii="Arial" w:hAnsi="Arial" w:cs="Arial"/>
          <w:sz w:val="24"/>
          <w:szCs w:val="24"/>
        </w:rPr>
        <w:t xml:space="preserve"> </w:t>
      </w:r>
      <w:r w:rsidR="00262C3D">
        <w:rPr>
          <w:rFonts w:ascii="Arial" w:hAnsi="Arial" w:cs="Arial"/>
          <w:sz w:val="24"/>
          <w:szCs w:val="24"/>
        </w:rPr>
        <w:t xml:space="preserve"> </w:t>
      </w:r>
      <w:r w:rsidR="00757197">
        <w:rPr>
          <w:rFonts w:ascii="Arial" w:hAnsi="Arial" w:cs="Arial"/>
          <w:sz w:val="24"/>
          <w:szCs w:val="24"/>
        </w:rPr>
        <w:t xml:space="preserve">   </w:t>
      </w:r>
      <w:r w:rsidR="00CE0567">
        <w:rPr>
          <w:rFonts w:ascii="Arial" w:hAnsi="Arial" w:cs="Arial"/>
          <w:sz w:val="24"/>
          <w:szCs w:val="24"/>
        </w:rPr>
        <w:t>106</w:t>
      </w:r>
      <w:r w:rsidR="00144142">
        <w:rPr>
          <w:rFonts w:ascii="Arial" w:hAnsi="Arial" w:cs="Arial"/>
          <w:sz w:val="24"/>
          <w:szCs w:val="24"/>
        </w:rPr>
        <w:t>.00</w:t>
      </w:r>
    </w:p>
    <w:p w14:paraId="48C1665B" w14:textId="7BB461F2"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3)  Typing and office services  </w:t>
      </w:r>
      <w:r w:rsidRPr="0034311F">
        <w:rPr>
          <w:rFonts w:ascii="Arial" w:hAnsi="Arial" w:cs="Arial"/>
          <w:sz w:val="24"/>
          <w:szCs w:val="24"/>
        </w:rPr>
        <w:tab/>
        <w:t xml:space="preserve">                            </w:t>
      </w:r>
      <w:r w:rsidR="005162C5" w:rsidRPr="0034311F">
        <w:rPr>
          <w:rFonts w:ascii="Arial" w:hAnsi="Arial" w:cs="Arial"/>
          <w:sz w:val="24"/>
          <w:szCs w:val="24"/>
        </w:rPr>
        <w:t xml:space="preserve">                           </w:t>
      </w:r>
      <w:r w:rsidR="00DC4F54" w:rsidRPr="0034311F">
        <w:rPr>
          <w:rFonts w:ascii="Arial" w:hAnsi="Arial" w:cs="Arial"/>
          <w:sz w:val="24"/>
          <w:szCs w:val="24"/>
        </w:rPr>
        <w:t xml:space="preserve">      </w:t>
      </w:r>
      <w:r w:rsidR="005C4429" w:rsidRPr="0034311F">
        <w:rPr>
          <w:rFonts w:ascii="Arial" w:hAnsi="Arial" w:cs="Arial"/>
          <w:sz w:val="24"/>
          <w:szCs w:val="24"/>
        </w:rPr>
        <w:t xml:space="preserve"> </w:t>
      </w:r>
      <w:r w:rsidR="00101B8E">
        <w:rPr>
          <w:rFonts w:ascii="Arial" w:hAnsi="Arial" w:cs="Arial"/>
          <w:sz w:val="24"/>
          <w:szCs w:val="24"/>
        </w:rPr>
        <w:t xml:space="preserve">   </w:t>
      </w:r>
      <w:r w:rsidR="00262C3D">
        <w:rPr>
          <w:rFonts w:ascii="Arial" w:hAnsi="Arial" w:cs="Arial"/>
          <w:sz w:val="24"/>
          <w:szCs w:val="24"/>
        </w:rPr>
        <w:t xml:space="preserve">  </w:t>
      </w:r>
      <w:r w:rsidR="008757D1">
        <w:rPr>
          <w:rFonts w:ascii="Arial" w:hAnsi="Arial" w:cs="Arial"/>
          <w:sz w:val="24"/>
          <w:szCs w:val="24"/>
        </w:rPr>
        <w:t>3</w:t>
      </w:r>
      <w:r w:rsidR="00144142">
        <w:rPr>
          <w:rFonts w:ascii="Arial" w:hAnsi="Arial" w:cs="Arial"/>
          <w:sz w:val="24"/>
          <w:szCs w:val="24"/>
        </w:rPr>
        <w:t>1.4</w:t>
      </w:r>
      <w:r w:rsidR="00245A06">
        <w:rPr>
          <w:rFonts w:ascii="Arial" w:hAnsi="Arial" w:cs="Arial"/>
          <w:sz w:val="24"/>
          <w:szCs w:val="24"/>
        </w:rPr>
        <w:t>2</w:t>
      </w:r>
    </w:p>
    <w:p w14:paraId="63D218E8" w14:textId="3F82DDA0" w:rsidR="004E362E" w:rsidRDefault="00A62DDB" w:rsidP="00B60A22">
      <w:pPr>
        <w:jc w:val="both"/>
        <w:rPr>
          <w:rFonts w:ascii="Arial" w:hAnsi="Arial" w:cs="Arial"/>
          <w:sz w:val="24"/>
          <w:szCs w:val="24"/>
        </w:rPr>
      </w:pPr>
      <w:r w:rsidRPr="0034311F">
        <w:rPr>
          <w:rFonts w:ascii="Arial" w:hAnsi="Arial" w:cs="Arial"/>
          <w:sz w:val="24"/>
          <w:szCs w:val="24"/>
        </w:rPr>
        <w:t xml:space="preserve">4) </w:t>
      </w:r>
      <w:r w:rsidR="00B60A22">
        <w:rPr>
          <w:rFonts w:ascii="Arial" w:hAnsi="Arial" w:cs="Arial"/>
          <w:sz w:val="24"/>
          <w:szCs w:val="24"/>
        </w:rPr>
        <w:t xml:space="preserve"> </w:t>
      </w:r>
      <w:r w:rsidR="00DF1EC0">
        <w:rPr>
          <w:rFonts w:ascii="Arial" w:hAnsi="Arial" w:cs="Arial"/>
          <w:sz w:val="24"/>
          <w:szCs w:val="24"/>
        </w:rPr>
        <w:t xml:space="preserve">Dougherty &amp; Allen – Room Hire                                                                   </w:t>
      </w:r>
      <w:r w:rsidR="00DB093A">
        <w:rPr>
          <w:rFonts w:ascii="Arial" w:hAnsi="Arial" w:cs="Arial"/>
          <w:sz w:val="24"/>
          <w:szCs w:val="24"/>
        </w:rPr>
        <w:t>48.0</w:t>
      </w:r>
      <w:r w:rsidR="00DF1EC0">
        <w:rPr>
          <w:rFonts w:ascii="Arial" w:hAnsi="Arial" w:cs="Arial"/>
          <w:sz w:val="24"/>
          <w:szCs w:val="24"/>
        </w:rPr>
        <w:t>0</w:t>
      </w:r>
    </w:p>
    <w:p w14:paraId="28D21B15" w14:textId="08600BD8" w:rsidR="0055089B" w:rsidRDefault="006762BE" w:rsidP="00070DCD">
      <w:pPr>
        <w:rPr>
          <w:rFonts w:ascii="Arial" w:hAnsi="Arial" w:cs="Arial"/>
          <w:sz w:val="24"/>
          <w:szCs w:val="24"/>
        </w:rPr>
      </w:pPr>
      <w:r>
        <w:rPr>
          <w:rFonts w:ascii="Arial" w:hAnsi="Arial" w:cs="Arial"/>
          <w:sz w:val="24"/>
          <w:szCs w:val="24"/>
        </w:rPr>
        <w:t xml:space="preserve">5) </w:t>
      </w:r>
      <w:r w:rsidR="00D1098B">
        <w:rPr>
          <w:rFonts w:ascii="Arial" w:hAnsi="Arial" w:cs="Arial"/>
          <w:sz w:val="24"/>
          <w:szCs w:val="24"/>
        </w:rPr>
        <w:t xml:space="preserve">  Litter Warden – </w:t>
      </w:r>
      <w:r w:rsidR="00144142">
        <w:rPr>
          <w:rFonts w:ascii="Arial" w:hAnsi="Arial" w:cs="Arial"/>
          <w:sz w:val="24"/>
          <w:szCs w:val="24"/>
        </w:rPr>
        <w:t>9 hours</w:t>
      </w:r>
      <w:r w:rsidR="00D1098B">
        <w:rPr>
          <w:rFonts w:ascii="Arial" w:hAnsi="Arial" w:cs="Arial"/>
          <w:sz w:val="24"/>
          <w:szCs w:val="24"/>
        </w:rPr>
        <w:t xml:space="preserve"> @ </w:t>
      </w:r>
      <w:r w:rsidR="00D81BD3">
        <w:rPr>
          <w:rFonts w:ascii="Arial" w:hAnsi="Arial" w:cs="Arial"/>
          <w:sz w:val="24"/>
          <w:szCs w:val="24"/>
        </w:rPr>
        <w:t>£5.28</w:t>
      </w:r>
      <w:r w:rsidR="00A23845">
        <w:rPr>
          <w:rFonts w:ascii="Arial" w:hAnsi="Arial" w:cs="Arial"/>
          <w:sz w:val="24"/>
          <w:szCs w:val="24"/>
        </w:rPr>
        <w:t xml:space="preserve">                                                             </w:t>
      </w:r>
      <w:r w:rsidR="00D81BD3">
        <w:rPr>
          <w:rFonts w:ascii="Arial" w:hAnsi="Arial" w:cs="Arial"/>
          <w:sz w:val="24"/>
          <w:szCs w:val="24"/>
        </w:rPr>
        <w:t xml:space="preserve"> 47.52</w:t>
      </w:r>
    </w:p>
    <w:p w14:paraId="72A78330" w14:textId="065A5DCC" w:rsidR="006762BE" w:rsidRDefault="00A23845" w:rsidP="00070DCD">
      <w:pPr>
        <w:rPr>
          <w:rFonts w:ascii="Arial" w:hAnsi="Arial" w:cs="Arial"/>
          <w:sz w:val="24"/>
          <w:szCs w:val="24"/>
        </w:rPr>
      </w:pPr>
      <w:r>
        <w:rPr>
          <w:rFonts w:ascii="Arial" w:hAnsi="Arial" w:cs="Arial"/>
          <w:sz w:val="24"/>
          <w:szCs w:val="24"/>
        </w:rPr>
        <w:t xml:space="preserve">6)   </w:t>
      </w:r>
      <w:r w:rsidR="009E1FE7">
        <w:rPr>
          <w:rFonts w:ascii="Arial" w:hAnsi="Arial" w:cs="Arial"/>
          <w:sz w:val="24"/>
          <w:szCs w:val="24"/>
        </w:rPr>
        <w:t>J D H Business Services – fee for Internal Audit</w:t>
      </w:r>
      <w:r w:rsidR="00B05A77">
        <w:rPr>
          <w:rFonts w:ascii="Arial" w:hAnsi="Arial" w:cs="Arial"/>
          <w:sz w:val="24"/>
          <w:szCs w:val="24"/>
        </w:rPr>
        <w:t xml:space="preserve">                                     246.00</w:t>
      </w:r>
    </w:p>
    <w:p w14:paraId="38DF8F1D" w14:textId="412E7BDF" w:rsidR="009140A7" w:rsidRDefault="009140A7" w:rsidP="00070DCD">
      <w:pPr>
        <w:rPr>
          <w:rFonts w:ascii="Arial" w:hAnsi="Arial" w:cs="Arial"/>
          <w:sz w:val="24"/>
          <w:szCs w:val="24"/>
        </w:rPr>
      </w:pPr>
      <w:r>
        <w:rPr>
          <w:rFonts w:ascii="Arial" w:hAnsi="Arial" w:cs="Arial"/>
          <w:sz w:val="24"/>
          <w:szCs w:val="24"/>
        </w:rPr>
        <w:t xml:space="preserve">6)  </w:t>
      </w:r>
      <w:proofErr w:type="spellStart"/>
      <w:r w:rsidR="00203F32">
        <w:rPr>
          <w:rFonts w:ascii="Arial" w:hAnsi="Arial" w:cs="Arial"/>
          <w:sz w:val="24"/>
          <w:szCs w:val="24"/>
        </w:rPr>
        <w:t>Greenbarnes</w:t>
      </w:r>
      <w:proofErr w:type="spellEnd"/>
      <w:r w:rsidR="00203F32">
        <w:rPr>
          <w:rFonts w:ascii="Arial" w:hAnsi="Arial" w:cs="Arial"/>
          <w:sz w:val="24"/>
          <w:szCs w:val="24"/>
        </w:rPr>
        <w:t xml:space="preserve"> Ltd </w:t>
      </w:r>
      <w:r w:rsidR="00424760">
        <w:rPr>
          <w:rFonts w:ascii="Arial" w:hAnsi="Arial" w:cs="Arial"/>
          <w:sz w:val="24"/>
          <w:szCs w:val="24"/>
        </w:rPr>
        <w:t>–</w:t>
      </w:r>
      <w:r w:rsidR="00203F32">
        <w:rPr>
          <w:rFonts w:ascii="Arial" w:hAnsi="Arial" w:cs="Arial"/>
          <w:sz w:val="24"/>
          <w:szCs w:val="24"/>
        </w:rPr>
        <w:t xml:space="preserve"> Noticeboard</w:t>
      </w:r>
      <w:r w:rsidR="00424760">
        <w:rPr>
          <w:rFonts w:ascii="Arial" w:hAnsi="Arial" w:cs="Arial"/>
          <w:sz w:val="24"/>
          <w:szCs w:val="24"/>
        </w:rPr>
        <w:t xml:space="preserve">    </w:t>
      </w:r>
      <w:r w:rsidR="000C4613">
        <w:rPr>
          <w:rFonts w:ascii="Arial" w:hAnsi="Arial" w:cs="Arial"/>
          <w:sz w:val="24"/>
          <w:szCs w:val="24"/>
        </w:rPr>
        <w:t xml:space="preserve">                                                     </w:t>
      </w:r>
      <w:r w:rsidR="00424760">
        <w:rPr>
          <w:rFonts w:ascii="Arial" w:hAnsi="Arial" w:cs="Arial"/>
          <w:sz w:val="24"/>
          <w:szCs w:val="24"/>
        </w:rPr>
        <w:t xml:space="preserve">   1,037.03</w:t>
      </w:r>
    </w:p>
    <w:p w14:paraId="5516D55E" w14:textId="1F1805F8" w:rsidR="008E31D2" w:rsidRDefault="008E31D2" w:rsidP="00B60A22">
      <w:pPr>
        <w:jc w:val="both"/>
        <w:rPr>
          <w:rFonts w:ascii="Arial" w:hAnsi="Arial" w:cs="Arial"/>
          <w:sz w:val="24"/>
          <w:szCs w:val="24"/>
        </w:rPr>
      </w:pPr>
    </w:p>
    <w:p w14:paraId="28E7E34F" w14:textId="580821A7" w:rsidR="0026632F" w:rsidRPr="00EE679B" w:rsidRDefault="00AE178C" w:rsidP="00DF1EC0">
      <w:pPr>
        <w:jc w:val="both"/>
        <w:rPr>
          <w:rFonts w:ascii="Arial" w:hAnsi="Arial" w:cs="Arial"/>
          <w:b/>
          <w:bCs/>
          <w:sz w:val="24"/>
          <w:szCs w:val="24"/>
        </w:rPr>
      </w:pPr>
      <w:r>
        <w:rPr>
          <w:rFonts w:ascii="Arial" w:hAnsi="Arial" w:cs="Arial"/>
          <w:sz w:val="24"/>
          <w:szCs w:val="24"/>
        </w:rPr>
        <w:t xml:space="preserve"> </w:t>
      </w:r>
      <w:r w:rsidR="00262C3D">
        <w:rPr>
          <w:rFonts w:ascii="Arial" w:hAnsi="Arial" w:cs="Arial"/>
          <w:sz w:val="24"/>
          <w:szCs w:val="24"/>
        </w:rPr>
        <w:t xml:space="preserve">                                             </w:t>
      </w:r>
    </w:p>
    <w:p w14:paraId="315DDB04" w14:textId="77777777" w:rsidR="00A140E6" w:rsidRDefault="00A140E6">
      <w:pPr>
        <w:rPr>
          <w:rFonts w:ascii="Arial" w:hAnsi="Arial" w:cs="Arial"/>
          <w:b/>
          <w:sz w:val="24"/>
          <w:szCs w:val="24"/>
        </w:rPr>
      </w:pPr>
      <w:r>
        <w:rPr>
          <w:rFonts w:ascii="Arial" w:hAnsi="Arial" w:cs="Arial"/>
          <w:b/>
          <w:sz w:val="24"/>
          <w:szCs w:val="24"/>
        </w:rPr>
        <w:br w:type="page"/>
      </w:r>
    </w:p>
    <w:p w14:paraId="3E6823F4" w14:textId="0407914D" w:rsidR="0026632F" w:rsidRPr="0026632F" w:rsidRDefault="009B25E5" w:rsidP="0026632F">
      <w:pPr>
        <w:rPr>
          <w:rFonts w:ascii="Arial" w:hAnsi="Arial" w:cs="Arial"/>
          <w:b/>
          <w:sz w:val="24"/>
          <w:szCs w:val="24"/>
        </w:rPr>
      </w:pPr>
      <w:r>
        <w:rPr>
          <w:rFonts w:ascii="Arial" w:hAnsi="Arial" w:cs="Arial"/>
          <w:b/>
          <w:sz w:val="24"/>
          <w:szCs w:val="24"/>
        </w:rPr>
        <w:t>23/</w:t>
      </w:r>
      <w:r w:rsidR="00844440">
        <w:rPr>
          <w:rFonts w:ascii="Arial" w:hAnsi="Arial" w:cs="Arial"/>
          <w:b/>
          <w:sz w:val="24"/>
          <w:szCs w:val="24"/>
        </w:rPr>
        <w:t>50</w:t>
      </w:r>
      <w:r>
        <w:rPr>
          <w:rFonts w:ascii="Arial" w:hAnsi="Arial" w:cs="Arial"/>
          <w:b/>
          <w:sz w:val="24"/>
          <w:szCs w:val="24"/>
        </w:rPr>
        <w:t xml:space="preserve">  </w:t>
      </w:r>
      <w:r w:rsidR="0026632F">
        <w:rPr>
          <w:rFonts w:ascii="Arial" w:hAnsi="Arial" w:cs="Arial"/>
          <w:b/>
          <w:sz w:val="24"/>
          <w:szCs w:val="24"/>
        </w:rPr>
        <w:t>CLERK’S EXPENSES</w:t>
      </w:r>
    </w:p>
    <w:p w14:paraId="3444B705" w14:textId="77777777" w:rsidR="0038570F" w:rsidRDefault="0038570F" w:rsidP="001B327F">
      <w:pPr>
        <w:pStyle w:val="Subtitle"/>
        <w:jc w:val="left"/>
        <w:rPr>
          <w:b/>
        </w:rPr>
      </w:pPr>
    </w:p>
    <w:p w14:paraId="3D3B72F9" w14:textId="266E7982" w:rsidR="00F4641B" w:rsidRDefault="0038570F" w:rsidP="001B327F">
      <w:pPr>
        <w:pStyle w:val="Subtitle"/>
        <w:jc w:val="left"/>
      </w:pPr>
      <w:r>
        <w:t>RESOLVED:  that the Clerk’s expenses b</w:t>
      </w:r>
      <w:r w:rsidR="00F4641B">
        <w:t xml:space="preserve">e reimbursed </w:t>
      </w:r>
      <w:r w:rsidR="00946204">
        <w:t>in the sum of £</w:t>
      </w:r>
      <w:r w:rsidR="00844440">
        <w:t>28.60</w:t>
      </w:r>
    </w:p>
    <w:p w14:paraId="3F23C564" w14:textId="77777777" w:rsidR="006C4216" w:rsidRDefault="006C4216" w:rsidP="001B327F">
      <w:pPr>
        <w:pStyle w:val="Subtitle"/>
        <w:jc w:val="left"/>
        <w:rPr>
          <w:b/>
        </w:rPr>
      </w:pPr>
    </w:p>
    <w:p w14:paraId="62E301D3" w14:textId="719104A5" w:rsidR="00A62DDB" w:rsidRPr="00F4641B" w:rsidRDefault="00812AA3" w:rsidP="001B327F">
      <w:pPr>
        <w:pStyle w:val="Subtitle"/>
        <w:jc w:val="left"/>
      </w:pPr>
      <w:r>
        <w:rPr>
          <w:b/>
        </w:rPr>
        <w:t>2</w:t>
      </w:r>
      <w:r w:rsidR="009B25E5">
        <w:rPr>
          <w:b/>
        </w:rPr>
        <w:t>3</w:t>
      </w:r>
      <w:r w:rsidR="00F22D7E">
        <w:rPr>
          <w:b/>
        </w:rPr>
        <w:t>/</w:t>
      </w:r>
      <w:r w:rsidR="00844440">
        <w:rPr>
          <w:b/>
        </w:rPr>
        <w:t>51</w:t>
      </w:r>
      <w:r w:rsidR="0038570F">
        <w:t xml:space="preserve">  </w:t>
      </w:r>
      <w:r w:rsidR="00A62DDB" w:rsidRPr="0034311F">
        <w:rPr>
          <w:b/>
        </w:rPr>
        <w:t>CORRESPONDENCE RECEIVED</w:t>
      </w:r>
    </w:p>
    <w:p w14:paraId="39C9EB25" w14:textId="77777777" w:rsidR="00A62DDB" w:rsidRPr="0034311F" w:rsidRDefault="00A62DDB" w:rsidP="00A62DDB">
      <w:pPr>
        <w:pStyle w:val="BodyText"/>
        <w:jc w:val="both"/>
        <w:rPr>
          <w:rFonts w:cs="Arial"/>
          <w:szCs w:val="24"/>
        </w:rPr>
      </w:pPr>
    </w:p>
    <w:p w14:paraId="08598512" w14:textId="08C74B88" w:rsidR="009477DF" w:rsidRDefault="00A62DDB" w:rsidP="00C23A7E">
      <w:pPr>
        <w:jc w:val="both"/>
        <w:rPr>
          <w:rFonts w:ascii="Arial" w:hAnsi="Arial" w:cs="Arial"/>
          <w:sz w:val="24"/>
          <w:szCs w:val="24"/>
        </w:rPr>
      </w:pPr>
      <w:r w:rsidRPr="0034311F">
        <w:rPr>
          <w:rFonts w:ascii="Arial" w:hAnsi="Arial" w:cs="Arial"/>
          <w:sz w:val="24"/>
          <w:szCs w:val="24"/>
        </w:rPr>
        <w:t>Since their last meeting the Parish Council had received correspondence which included:-</w:t>
      </w:r>
    </w:p>
    <w:p w14:paraId="49FC0735" w14:textId="77777777" w:rsidR="005E2666" w:rsidRDefault="005E2666" w:rsidP="00051BD1">
      <w:pPr>
        <w:rPr>
          <w:rFonts w:ascii="Arial" w:hAnsi="Arial" w:cs="Arial"/>
          <w:sz w:val="24"/>
          <w:szCs w:val="24"/>
          <w:u w:val="single"/>
        </w:rPr>
      </w:pPr>
    </w:p>
    <w:p w14:paraId="1CE8AD02" w14:textId="48A57E3D" w:rsidR="009477DF" w:rsidRDefault="00E8758B" w:rsidP="00051BD1">
      <w:pPr>
        <w:rPr>
          <w:rFonts w:ascii="Arial" w:hAnsi="Arial" w:cs="Arial"/>
          <w:sz w:val="24"/>
          <w:szCs w:val="24"/>
        </w:rPr>
      </w:pPr>
      <w:r>
        <w:rPr>
          <w:rFonts w:ascii="Arial" w:hAnsi="Arial" w:cs="Arial"/>
          <w:sz w:val="24"/>
          <w:szCs w:val="24"/>
          <w:u w:val="single"/>
        </w:rPr>
        <w:t>JDH Business Services</w:t>
      </w:r>
      <w:r>
        <w:rPr>
          <w:rFonts w:ascii="Arial" w:hAnsi="Arial" w:cs="Arial"/>
          <w:sz w:val="24"/>
          <w:szCs w:val="24"/>
        </w:rPr>
        <w:t xml:space="preserve"> – Internal Audit </w:t>
      </w:r>
      <w:r w:rsidR="00C23A7E">
        <w:rPr>
          <w:rFonts w:ascii="Arial" w:hAnsi="Arial" w:cs="Arial"/>
          <w:sz w:val="24"/>
          <w:szCs w:val="24"/>
        </w:rPr>
        <w:t>report – posted on website</w:t>
      </w:r>
    </w:p>
    <w:p w14:paraId="66EC9DFC" w14:textId="77777777" w:rsidR="005E2666" w:rsidRDefault="005E2666" w:rsidP="00051BD1">
      <w:pPr>
        <w:rPr>
          <w:rFonts w:ascii="Arial" w:hAnsi="Arial" w:cs="Arial"/>
          <w:sz w:val="24"/>
          <w:szCs w:val="24"/>
          <w:u w:val="single"/>
        </w:rPr>
      </w:pPr>
    </w:p>
    <w:p w14:paraId="59858012" w14:textId="64AD4994" w:rsidR="006F4883" w:rsidRDefault="00875DDA" w:rsidP="00051BD1">
      <w:pPr>
        <w:rPr>
          <w:rFonts w:ascii="Arial" w:hAnsi="Arial" w:cs="Arial"/>
          <w:sz w:val="24"/>
          <w:szCs w:val="24"/>
        </w:rPr>
      </w:pPr>
      <w:r>
        <w:rPr>
          <w:rFonts w:ascii="Arial" w:hAnsi="Arial" w:cs="Arial"/>
          <w:sz w:val="24"/>
          <w:szCs w:val="24"/>
          <w:u w:val="single"/>
        </w:rPr>
        <w:t>Cheshire West and Chester Council</w:t>
      </w:r>
      <w:r>
        <w:rPr>
          <w:rFonts w:ascii="Arial" w:hAnsi="Arial" w:cs="Arial"/>
          <w:sz w:val="24"/>
          <w:szCs w:val="24"/>
        </w:rPr>
        <w:t xml:space="preserve"> </w:t>
      </w:r>
      <w:r w:rsidR="001409F8">
        <w:rPr>
          <w:rFonts w:ascii="Arial" w:hAnsi="Arial" w:cs="Arial"/>
          <w:sz w:val="24"/>
          <w:szCs w:val="24"/>
        </w:rPr>
        <w:t>-</w:t>
      </w:r>
    </w:p>
    <w:p w14:paraId="73E12E0C" w14:textId="773AF461" w:rsidR="001667C9" w:rsidRDefault="00624D98" w:rsidP="001409F8">
      <w:pPr>
        <w:rPr>
          <w:rFonts w:ascii="Arial" w:hAnsi="Arial" w:cs="Arial"/>
          <w:sz w:val="24"/>
          <w:szCs w:val="24"/>
        </w:rPr>
      </w:pPr>
      <w:r>
        <w:rPr>
          <w:rFonts w:ascii="Arial" w:hAnsi="Arial" w:cs="Arial"/>
          <w:sz w:val="24"/>
          <w:szCs w:val="24"/>
        </w:rPr>
        <w:t>Planning notifications</w:t>
      </w:r>
    </w:p>
    <w:p w14:paraId="27D25835" w14:textId="77777777" w:rsidR="005E2666" w:rsidRDefault="005E2666" w:rsidP="00C47681">
      <w:pPr>
        <w:jc w:val="both"/>
        <w:rPr>
          <w:rFonts w:ascii="Arial" w:hAnsi="Arial" w:cs="Arial"/>
          <w:sz w:val="24"/>
          <w:szCs w:val="24"/>
          <w:u w:val="single"/>
        </w:rPr>
      </w:pPr>
    </w:p>
    <w:p w14:paraId="74C1FDB6" w14:textId="1E75C9FB" w:rsidR="00A753F4" w:rsidRDefault="007B2459" w:rsidP="00C47681">
      <w:pPr>
        <w:jc w:val="both"/>
        <w:rPr>
          <w:rFonts w:ascii="Arial" w:hAnsi="Arial" w:cs="Arial"/>
          <w:sz w:val="24"/>
          <w:szCs w:val="24"/>
        </w:rPr>
      </w:pPr>
      <w:r w:rsidRPr="0034311F">
        <w:rPr>
          <w:rFonts w:ascii="Arial" w:hAnsi="Arial" w:cs="Arial"/>
          <w:sz w:val="24"/>
          <w:szCs w:val="24"/>
          <w:u w:val="single"/>
        </w:rPr>
        <w:t>Cheshire Constabulary</w:t>
      </w:r>
      <w:r w:rsidR="005656F1" w:rsidRPr="0034311F">
        <w:rPr>
          <w:rFonts w:ascii="Arial" w:hAnsi="Arial" w:cs="Arial"/>
          <w:sz w:val="24"/>
          <w:szCs w:val="24"/>
        </w:rPr>
        <w:t xml:space="preserve"> </w:t>
      </w:r>
      <w:r w:rsidR="00BB38E2">
        <w:rPr>
          <w:rFonts w:ascii="Arial" w:hAnsi="Arial" w:cs="Arial"/>
          <w:sz w:val="24"/>
          <w:szCs w:val="24"/>
        </w:rPr>
        <w:t>–</w:t>
      </w:r>
      <w:r w:rsidR="005656F1" w:rsidRPr="0034311F">
        <w:rPr>
          <w:rFonts w:ascii="Arial" w:hAnsi="Arial" w:cs="Arial"/>
          <w:sz w:val="24"/>
          <w:szCs w:val="24"/>
        </w:rPr>
        <w:t xml:space="preserve"> </w:t>
      </w:r>
      <w:r w:rsidR="00DB4FCF" w:rsidRPr="0034311F">
        <w:rPr>
          <w:rFonts w:ascii="Arial" w:hAnsi="Arial" w:cs="Arial"/>
          <w:sz w:val="24"/>
          <w:szCs w:val="24"/>
        </w:rPr>
        <w:t>PC</w:t>
      </w:r>
      <w:r w:rsidR="00BB38E2">
        <w:rPr>
          <w:rFonts w:ascii="Arial" w:hAnsi="Arial" w:cs="Arial"/>
          <w:sz w:val="24"/>
          <w:szCs w:val="24"/>
        </w:rPr>
        <w:t xml:space="preserve">SO </w:t>
      </w:r>
      <w:r w:rsidR="0026632F">
        <w:rPr>
          <w:rFonts w:ascii="Arial" w:hAnsi="Arial" w:cs="Arial"/>
          <w:sz w:val="24"/>
          <w:szCs w:val="24"/>
        </w:rPr>
        <w:t xml:space="preserve">Linda Bailey </w:t>
      </w:r>
      <w:r w:rsidR="0035259F">
        <w:rPr>
          <w:rFonts w:ascii="Arial" w:hAnsi="Arial" w:cs="Arial"/>
          <w:sz w:val="24"/>
          <w:szCs w:val="24"/>
        </w:rPr>
        <w:t xml:space="preserve">– </w:t>
      </w:r>
      <w:r w:rsidR="00262C3D">
        <w:rPr>
          <w:rFonts w:ascii="Arial" w:hAnsi="Arial" w:cs="Arial"/>
          <w:sz w:val="24"/>
          <w:szCs w:val="24"/>
        </w:rPr>
        <w:t>Newsletters</w:t>
      </w:r>
    </w:p>
    <w:p w14:paraId="3EA8A3D9" w14:textId="77777777" w:rsidR="005E2666" w:rsidRDefault="005E2666" w:rsidP="00924210">
      <w:pPr>
        <w:rPr>
          <w:rFonts w:ascii="Arial" w:hAnsi="Arial" w:cs="Arial"/>
          <w:sz w:val="24"/>
          <w:szCs w:val="24"/>
          <w:u w:val="single"/>
        </w:rPr>
      </w:pPr>
    </w:p>
    <w:p w14:paraId="3EE3B1BB" w14:textId="4B8EC1AB" w:rsidR="00D97B19" w:rsidRDefault="007B2459" w:rsidP="00924210">
      <w:pPr>
        <w:rPr>
          <w:rFonts w:ascii="Arial" w:hAnsi="Arial" w:cs="Arial"/>
          <w:sz w:val="24"/>
          <w:szCs w:val="24"/>
        </w:rPr>
      </w:pPr>
      <w:r w:rsidRPr="0034311F">
        <w:rPr>
          <w:rFonts w:ascii="Arial" w:hAnsi="Arial" w:cs="Arial"/>
          <w:sz w:val="24"/>
          <w:szCs w:val="24"/>
          <w:u w:val="single"/>
        </w:rPr>
        <w:t>Cheshire Association of Local Councils</w:t>
      </w:r>
      <w:r w:rsidR="005656F1" w:rsidRPr="0034311F">
        <w:rPr>
          <w:rFonts w:ascii="Arial" w:hAnsi="Arial" w:cs="Arial"/>
          <w:sz w:val="24"/>
          <w:szCs w:val="24"/>
        </w:rPr>
        <w:t xml:space="preserve"> </w:t>
      </w:r>
      <w:r w:rsidR="008B4140">
        <w:rPr>
          <w:rFonts w:ascii="Arial" w:hAnsi="Arial" w:cs="Arial"/>
          <w:sz w:val="24"/>
          <w:szCs w:val="24"/>
        </w:rPr>
        <w:t xml:space="preserve">- </w:t>
      </w:r>
      <w:r w:rsidR="00BF4BBC">
        <w:rPr>
          <w:rFonts w:ascii="Arial" w:hAnsi="Arial" w:cs="Arial"/>
          <w:sz w:val="24"/>
          <w:szCs w:val="24"/>
        </w:rPr>
        <w:t>E Bulletins</w:t>
      </w:r>
      <w:r w:rsidR="008B4140">
        <w:rPr>
          <w:rFonts w:ascii="Arial" w:hAnsi="Arial" w:cs="Arial"/>
          <w:sz w:val="24"/>
          <w:szCs w:val="24"/>
        </w:rPr>
        <w:t xml:space="preserve"> </w:t>
      </w:r>
    </w:p>
    <w:p w14:paraId="101E014F" w14:textId="77777777" w:rsidR="00D97B19" w:rsidRDefault="00D97B19" w:rsidP="00924210">
      <w:pPr>
        <w:rPr>
          <w:rFonts w:ascii="Arial" w:hAnsi="Arial" w:cs="Arial"/>
          <w:sz w:val="24"/>
          <w:szCs w:val="24"/>
        </w:rPr>
      </w:pPr>
    </w:p>
    <w:p w14:paraId="217299A7" w14:textId="224FE240" w:rsidR="006B23DC" w:rsidRDefault="00DC329E" w:rsidP="00CA1420">
      <w:pPr>
        <w:jc w:val="both"/>
        <w:rPr>
          <w:rFonts w:ascii="Arial" w:hAnsi="Arial" w:cs="Arial"/>
          <w:sz w:val="24"/>
          <w:szCs w:val="24"/>
        </w:rPr>
      </w:pPr>
      <w:r>
        <w:rPr>
          <w:rFonts w:ascii="Arial" w:hAnsi="Arial" w:cs="Arial"/>
          <w:sz w:val="24"/>
          <w:szCs w:val="24"/>
          <w:u w:val="single"/>
        </w:rPr>
        <w:t>Martin Huber, CRUFC</w:t>
      </w:r>
      <w:r>
        <w:rPr>
          <w:rFonts w:ascii="Arial" w:hAnsi="Arial" w:cs="Arial"/>
          <w:sz w:val="24"/>
          <w:szCs w:val="24"/>
        </w:rPr>
        <w:t xml:space="preserve"> </w:t>
      </w:r>
      <w:r w:rsidR="005001CD">
        <w:rPr>
          <w:rFonts w:ascii="Arial" w:hAnsi="Arial" w:cs="Arial"/>
          <w:sz w:val="24"/>
          <w:szCs w:val="24"/>
        </w:rPr>
        <w:t>–</w:t>
      </w:r>
      <w:r>
        <w:rPr>
          <w:rFonts w:ascii="Arial" w:hAnsi="Arial" w:cs="Arial"/>
          <w:sz w:val="24"/>
          <w:szCs w:val="24"/>
        </w:rPr>
        <w:t xml:space="preserve"> </w:t>
      </w:r>
      <w:r w:rsidR="005001CD">
        <w:rPr>
          <w:rFonts w:ascii="Arial" w:hAnsi="Arial" w:cs="Arial"/>
          <w:sz w:val="24"/>
          <w:szCs w:val="24"/>
        </w:rPr>
        <w:t>enquiry a</w:t>
      </w:r>
      <w:r w:rsidR="00D00A78">
        <w:rPr>
          <w:rFonts w:ascii="Arial" w:hAnsi="Arial" w:cs="Arial"/>
          <w:sz w:val="24"/>
          <w:szCs w:val="24"/>
        </w:rPr>
        <w:t xml:space="preserve">bout </w:t>
      </w:r>
      <w:r w:rsidR="00120C41">
        <w:rPr>
          <w:rFonts w:ascii="Arial" w:hAnsi="Arial" w:cs="Arial"/>
          <w:sz w:val="24"/>
          <w:szCs w:val="24"/>
        </w:rPr>
        <w:t>use of Parish Field</w:t>
      </w:r>
      <w:r w:rsidR="00EB2D21">
        <w:rPr>
          <w:rFonts w:ascii="Arial" w:hAnsi="Arial" w:cs="Arial"/>
          <w:sz w:val="24"/>
          <w:szCs w:val="24"/>
        </w:rPr>
        <w:t xml:space="preserve">.  Members reflected on </w:t>
      </w:r>
      <w:r w:rsidR="006B3FD7">
        <w:rPr>
          <w:rFonts w:ascii="Arial" w:hAnsi="Arial" w:cs="Arial"/>
          <w:sz w:val="24"/>
          <w:szCs w:val="24"/>
        </w:rPr>
        <w:t xml:space="preserve">their role as </w:t>
      </w:r>
      <w:r w:rsidR="001038CA">
        <w:rPr>
          <w:rFonts w:ascii="Arial" w:hAnsi="Arial" w:cs="Arial"/>
          <w:sz w:val="24"/>
          <w:szCs w:val="24"/>
        </w:rPr>
        <w:t>trustees</w:t>
      </w:r>
      <w:r w:rsidR="006B3FD7">
        <w:rPr>
          <w:rFonts w:ascii="Arial" w:hAnsi="Arial" w:cs="Arial"/>
          <w:sz w:val="24"/>
          <w:szCs w:val="24"/>
        </w:rPr>
        <w:t xml:space="preserve"> </w:t>
      </w:r>
      <w:r w:rsidR="00597760">
        <w:rPr>
          <w:rFonts w:ascii="Arial" w:hAnsi="Arial" w:cs="Arial"/>
          <w:sz w:val="24"/>
          <w:szCs w:val="24"/>
        </w:rPr>
        <w:t xml:space="preserve">of </w:t>
      </w:r>
      <w:r w:rsidR="00311B6B">
        <w:rPr>
          <w:rFonts w:ascii="Arial" w:hAnsi="Arial" w:cs="Arial"/>
          <w:sz w:val="24"/>
          <w:szCs w:val="24"/>
        </w:rPr>
        <w:t xml:space="preserve">the field </w:t>
      </w:r>
      <w:r w:rsidR="00692BB0">
        <w:rPr>
          <w:rFonts w:ascii="Arial" w:hAnsi="Arial" w:cs="Arial"/>
          <w:sz w:val="24"/>
          <w:szCs w:val="24"/>
        </w:rPr>
        <w:t>which was for the benefit of all</w:t>
      </w:r>
      <w:r w:rsidR="00311B6B">
        <w:rPr>
          <w:rFonts w:ascii="Arial" w:hAnsi="Arial" w:cs="Arial"/>
          <w:sz w:val="24"/>
          <w:szCs w:val="24"/>
        </w:rPr>
        <w:t xml:space="preserve"> the people of Littleton</w:t>
      </w:r>
      <w:r w:rsidR="00186B87">
        <w:rPr>
          <w:rFonts w:ascii="Arial" w:hAnsi="Arial" w:cs="Arial"/>
          <w:sz w:val="24"/>
          <w:szCs w:val="24"/>
        </w:rPr>
        <w:t>.</w:t>
      </w:r>
      <w:r w:rsidR="00201FDE">
        <w:rPr>
          <w:rFonts w:ascii="Arial" w:hAnsi="Arial" w:cs="Arial"/>
          <w:sz w:val="24"/>
          <w:szCs w:val="24"/>
        </w:rPr>
        <w:t xml:space="preserve">  </w:t>
      </w:r>
      <w:r w:rsidR="00A52CC5">
        <w:rPr>
          <w:rFonts w:ascii="Arial" w:hAnsi="Arial" w:cs="Arial"/>
          <w:sz w:val="24"/>
          <w:szCs w:val="24"/>
        </w:rPr>
        <w:t>Thus any new arrangements for the use of the field would have to reflect this.</w:t>
      </w:r>
    </w:p>
    <w:p w14:paraId="0ABE5770" w14:textId="77777777" w:rsidR="0070381B" w:rsidRDefault="0070381B" w:rsidP="00CA1420">
      <w:pPr>
        <w:jc w:val="both"/>
        <w:rPr>
          <w:rFonts w:ascii="Arial" w:hAnsi="Arial" w:cs="Arial"/>
          <w:sz w:val="24"/>
          <w:szCs w:val="24"/>
        </w:rPr>
      </w:pPr>
    </w:p>
    <w:p w14:paraId="31F5CDEB" w14:textId="2AC7F908" w:rsidR="0070381B" w:rsidRPr="00CA1420" w:rsidRDefault="00272ABD" w:rsidP="00CA1420">
      <w:pPr>
        <w:jc w:val="both"/>
        <w:rPr>
          <w:rFonts w:ascii="Arial" w:hAnsi="Arial" w:cs="Arial"/>
          <w:b/>
          <w:bCs/>
          <w:sz w:val="24"/>
          <w:szCs w:val="24"/>
        </w:rPr>
      </w:pPr>
      <w:r>
        <w:rPr>
          <w:rFonts w:ascii="Arial" w:hAnsi="Arial" w:cs="Arial"/>
          <w:sz w:val="24"/>
          <w:szCs w:val="24"/>
          <w:u w:val="single"/>
        </w:rPr>
        <w:t xml:space="preserve">Christine Hyde, 54 Tarvin </w:t>
      </w:r>
      <w:r w:rsidR="00AA32F9">
        <w:rPr>
          <w:rFonts w:ascii="Arial" w:hAnsi="Arial" w:cs="Arial"/>
          <w:sz w:val="24"/>
          <w:szCs w:val="24"/>
          <w:u w:val="single"/>
        </w:rPr>
        <w:t>Road</w:t>
      </w:r>
      <w:r w:rsidR="00AA32F9">
        <w:rPr>
          <w:rFonts w:ascii="Arial" w:hAnsi="Arial" w:cs="Arial"/>
          <w:sz w:val="24"/>
          <w:szCs w:val="24"/>
        </w:rPr>
        <w:t xml:space="preserve"> – resident </w:t>
      </w:r>
      <w:r w:rsidR="00830ACF">
        <w:rPr>
          <w:rFonts w:ascii="Arial" w:hAnsi="Arial" w:cs="Arial"/>
          <w:sz w:val="24"/>
          <w:szCs w:val="24"/>
        </w:rPr>
        <w:t>suffered flooding of her property every time there was a serious downpour</w:t>
      </w:r>
      <w:r w:rsidR="002750D9">
        <w:rPr>
          <w:rFonts w:ascii="Arial" w:hAnsi="Arial" w:cs="Arial"/>
          <w:sz w:val="24"/>
          <w:szCs w:val="24"/>
        </w:rPr>
        <w:t xml:space="preserve">.  Drain up the road unable to take the </w:t>
      </w:r>
      <w:r w:rsidR="001E3D0E">
        <w:rPr>
          <w:rFonts w:ascii="Arial" w:hAnsi="Arial" w:cs="Arial"/>
          <w:sz w:val="24"/>
          <w:szCs w:val="24"/>
        </w:rPr>
        <w:t xml:space="preserve">deluge.  This had been reported numerous times to CW&amp;C </w:t>
      </w:r>
      <w:r w:rsidR="008B34C2">
        <w:rPr>
          <w:rFonts w:ascii="Arial" w:hAnsi="Arial" w:cs="Arial"/>
          <w:sz w:val="24"/>
          <w:szCs w:val="24"/>
        </w:rPr>
        <w:t xml:space="preserve">Highways.  The Clerk was asked to raise the issue with </w:t>
      </w:r>
      <w:r w:rsidR="00CA1420">
        <w:rPr>
          <w:rFonts w:ascii="Arial" w:hAnsi="Arial" w:cs="Arial"/>
          <w:sz w:val="24"/>
          <w:szCs w:val="24"/>
        </w:rPr>
        <w:t xml:space="preserve">CW&amp;C.                                                                              </w:t>
      </w:r>
      <w:r w:rsidR="00CA1420">
        <w:rPr>
          <w:rFonts w:ascii="Arial" w:hAnsi="Arial" w:cs="Arial"/>
          <w:b/>
          <w:bCs/>
          <w:sz w:val="24"/>
          <w:szCs w:val="24"/>
        </w:rPr>
        <w:t>DT</w:t>
      </w:r>
    </w:p>
    <w:p w14:paraId="48723012" w14:textId="77777777" w:rsidR="00186B87" w:rsidRDefault="00186B87" w:rsidP="00CA1420">
      <w:pPr>
        <w:jc w:val="both"/>
        <w:rPr>
          <w:rFonts w:ascii="Arial" w:hAnsi="Arial" w:cs="Arial"/>
          <w:sz w:val="24"/>
          <w:szCs w:val="24"/>
        </w:rPr>
      </w:pPr>
    </w:p>
    <w:p w14:paraId="7CD3AAA8" w14:textId="77777777" w:rsidR="004406A8" w:rsidRPr="00DF16A7" w:rsidRDefault="004406A8" w:rsidP="00924210">
      <w:pPr>
        <w:rPr>
          <w:rFonts w:ascii="Arial" w:hAnsi="Arial" w:cs="Arial"/>
          <w:sz w:val="24"/>
          <w:szCs w:val="24"/>
        </w:rPr>
      </w:pPr>
    </w:p>
    <w:p w14:paraId="7B39EA73" w14:textId="7F76A466" w:rsidR="00BE2043" w:rsidRPr="0034311F" w:rsidRDefault="00CA1D03" w:rsidP="00F61EE8">
      <w:pPr>
        <w:rPr>
          <w:rFonts w:ascii="Arial" w:hAnsi="Arial" w:cs="Arial"/>
          <w:b/>
          <w:sz w:val="24"/>
          <w:szCs w:val="24"/>
        </w:rPr>
      </w:pPr>
      <w:r>
        <w:rPr>
          <w:rFonts w:ascii="Arial" w:hAnsi="Arial" w:cs="Arial"/>
          <w:b/>
          <w:sz w:val="24"/>
          <w:szCs w:val="24"/>
        </w:rPr>
        <w:t>2</w:t>
      </w:r>
      <w:r w:rsidR="0084463D">
        <w:rPr>
          <w:rFonts w:ascii="Arial" w:hAnsi="Arial" w:cs="Arial"/>
          <w:b/>
          <w:sz w:val="24"/>
          <w:szCs w:val="24"/>
        </w:rPr>
        <w:t>3</w:t>
      </w:r>
      <w:r w:rsidR="00101685">
        <w:rPr>
          <w:rFonts w:ascii="Arial" w:hAnsi="Arial" w:cs="Arial"/>
          <w:b/>
          <w:sz w:val="24"/>
          <w:szCs w:val="24"/>
        </w:rPr>
        <w:t>/</w:t>
      </w:r>
      <w:r w:rsidR="00120C41">
        <w:rPr>
          <w:rFonts w:ascii="Arial" w:hAnsi="Arial" w:cs="Arial"/>
          <w:b/>
          <w:sz w:val="24"/>
          <w:szCs w:val="24"/>
        </w:rPr>
        <w:t>52</w:t>
      </w:r>
      <w:r w:rsidR="000833A7">
        <w:rPr>
          <w:rFonts w:ascii="Arial" w:hAnsi="Arial" w:cs="Arial"/>
          <w:b/>
          <w:sz w:val="24"/>
          <w:szCs w:val="24"/>
        </w:rPr>
        <w:t xml:space="preserve"> </w:t>
      </w:r>
      <w:r w:rsidR="00BE2043" w:rsidRPr="0034311F">
        <w:rPr>
          <w:rFonts w:ascii="Arial" w:hAnsi="Arial" w:cs="Arial"/>
          <w:b/>
          <w:sz w:val="24"/>
          <w:szCs w:val="24"/>
        </w:rPr>
        <w:t>CALENDAR OF MEETINGS</w:t>
      </w:r>
    </w:p>
    <w:p w14:paraId="34F81B74" w14:textId="77777777" w:rsidR="00BE2043" w:rsidRPr="0034311F" w:rsidRDefault="00BE2043" w:rsidP="00F61EE8">
      <w:pPr>
        <w:rPr>
          <w:rFonts w:ascii="Arial" w:hAnsi="Arial" w:cs="Arial"/>
          <w:b/>
          <w:sz w:val="24"/>
          <w:szCs w:val="24"/>
        </w:rPr>
      </w:pPr>
    </w:p>
    <w:p w14:paraId="27FE871B" w14:textId="77777777" w:rsidR="00CD3446" w:rsidRDefault="00C45E14" w:rsidP="00B80D5D">
      <w:pPr>
        <w:rPr>
          <w:rFonts w:ascii="Arial" w:hAnsi="Arial" w:cs="Arial"/>
          <w:sz w:val="24"/>
          <w:szCs w:val="24"/>
        </w:rPr>
      </w:pPr>
      <w:r>
        <w:rPr>
          <w:rFonts w:ascii="Arial" w:hAnsi="Arial" w:cs="Arial"/>
          <w:sz w:val="24"/>
          <w:szCs w:val="24"/>
        </w:rPr>
        <w:t>RESOLVED:  Th</w:t>
      </w:r>
      <w:r w:rsidR="00641272">
        <w:rPr>
          <w:rFonts w:ascii="Arial" w:hAnsi="Arial" w:cs="Arial"/>
          <w:sz w:val="24"/>
          <w:szCs w:val="24"/>
        </w:rPr>
        <w:t xml:space="preserve">at </w:t>
      </w:r>
      <w:r w:rsidR="00C12663">
        <w:rPr>
          <w:rFonts w:ascii="Arial" w:hAnsi="Arial" w:cs="Arial"/>
          <w:sz w:val="24"/>
          <w:szCs w:val="24"/>
        </w:rPr>
        <w:t>the</w:t>
      </w:r>
      <w:r w:rsidR="00AF3AA4">
        <w:rPr>
          <w:rFonts w:ascii="Arial" w:hAnsi="Arial" w:cs="Arial"/>
          <w:sz w:val="24"/>
          <w:szCs w:val="24"/>
        </w:rPr>
        <w:t xml:space="preserve"> </w:t>
      </w:r>
      <w:r w:rsidR="00B54843">
        <w:rPr>
          <w:rFonts w:ascii="Arial" w:hAnsi="Arial" w:cs="Arial"/>
          <w:sz w:val="24"/>
          <w:szCs w:val="24"/>
        </w:rPr>
        <w:t xml:space="preserve">next </w:t>
      </w:r>
      <w:r w:rsidR="00C12663">
        <w:rPr>
          <w:rFonts w:ascii="Arial" w:hAnsi="Arial" w:cs="Arial"/>
          <w:sz w:val="24"/>
          <w:szCs w:val="24"/>
        </w:rPr>
        <w:t>Meeting</w:t>
      </w:r>
      <w:r w:rsidR="00543014">
        <w:rPr>
          <w:rFonts w:ascii="Arial" w:hAnsi="Arial" w:cs="Arial"/>
          <w:sz w:val="24"/>
          <w:szCs w:val="24"/>
        </w:rPr>
        <w:t xml:space="preserve"> </w:t>
      </w:r>
      <w:r w:rsidR="00370A97">
        <w:rPr>
          <w:rFonts w:ascii="Arial" w:hAnsi="Arial" w:cs="Arial"/>
          <w:sz w:val="24"/>
          <w:szCs w:val="24"/>
        </w:rPr>
        <w:t>of the Parish Council</w:t>
      </w:r>
      <w:r w:rsidR="00C12663">
        <w:rPr>
          <w:rFonts w:ascii="Arial" w:hAnsi="Arial" w:cs="Arial"/>
          <w:sz w:val="24"/>
          <w:szCs w:val="24"/>
        </w:rPr>
        <w:t xml:space="preserve"> </w:t>
      </w:r>
      <w:r w:rsidR="00543014">
        <w:rPr>
          <w:rFonts w:ascii="Arial" w:hAnsi="Arial" w:cs="Arial"/>
          <w:sz w:val="24"/>
          <w:szCs w:val="24"/>
        </w:rPr>
        <w:t xml:space="preserve">be held </w:t>
      </w:r>
      <w:r w:rsidR="00B54843">
        <w:rPr>
          <w:rFonts w:ascii="Arial" w:hAnsi="Arial" w:cs="Arial"/>
          <w:sz w:val="24"/>
          <w:szCs w:val="24"/>
        </w:rPr>
        <w:t>o</w:t>
      </w:r>
      <w:r w:rsidR="00C12663">
        <w:rPr>
          <w:rFonts w:ascii="Arial" w:hAnsi="Arial" w:cs="Arial"/>
          <w:sz w:val="24"/>
          <w:szCs w:val="24"/>
        </w:rPr>
        <w:t>n</w:t>
      </w:r>
    </w:p>
    <w:p w14:paraId="7874356E" w14:textId="3F73B280" w:rsidR="001D0610" w:rsidRDefault="00CD3446" w:rsidP="00B80D5D">
      <w:pPr>
        <w:rPr>
          <w:rFonts w:ascii="Arial" w:hAnsi="Arial" w:cs="Arial"/>
          <w:sz w:val="24"/>
          <w:szCs w:val="24"/>
        </w:rPr>
      </w:pPr>
      <w:r>
        <w:rPr>
          <w:rFonts w:ascii="Arial" w:hAnsi="Arial" w:cs="Arial"/>
          <w:sz w:val="24"/>
          <w:szCs w:val="24"/>
        </w:rPr>
        <w:t xml:space="preserve">            </w:t>
      </w:r>
      <w:r w:rsidR="001D0610">
        <w:rPr>
          <w:rFonts w:ascii="Arial" w:hAnsi="Arial" w:cs="Arial"/>
          <w:sz w:val="24"/>
          <w:szCs w:val="24"/>
        </w:rPr>
        <w:t xml:space="preserve">           Monday </w:t>
      </w:r>
      <w:r w:rsidR="00632E96">
        <w:rPr>
          <w:rFonts w:ascii="Arial" w:hAnsi="Arial" w:cs="Arial"/>
          <w:sz w:val="24"/>
          <w:szCs w:val="24"/>
        </w:rPr>
        <w:t>4</w:t>
      </w:r>
      <w:r w:rsidR="001D0610">
        <w:rPr>
          <w:rFonts w:ascii="Arial" w:hAnsi="Arial" w:cs="Arial"/>
          <w:sz w:val="24"/>
          <w:szCs w:val="24"/>
        </w:rPr>
        <w:t xml:space="preserve"> September 202</w:t>
      </w:r>
      <w:r w:rsidR="00632E96">
        <w:rPr>
          <w:rFonts w:ascii="Arial" w:hAnsi="Arial" w:cs="Arial"/>
          <w:sz w:val="24"/>
          <w:szCs w:val="24"/>
        </w:rPr>
        <w:t>3</w:t>
      </w:r>
    </w:p>
    <w:p w14:paraId="5FF32537" w14:textId="6F337F27" w:rsidR="00543014" w:rsidRDefault="001D0610" w:rsidP="00CD3446">
      <w:pPr>
        <w:rPr>
          <w:rFonts w:ascii="Arial" w:hAnsi="Arial" w:cs="Arial"/>
          <w:sz w:val="24"/>
          <w:szCs w:val="24"/>
        </w:rPr>
      </w:pPr>
      <w:r>
        <w:rPr>
          <w:rFonts w:ascii="Arial" w:hAnsi="Arial" w:cs="Arial"/>
          <w:sz w:val="24"/>
          <w:szCs w:val="24"/>
        </w:rPr>
        <w:t xml:space="preserve">                       </w:t>
      </w:r>
    </w:p>
    <w:p w14:paraId="27E9EE53" w14:textId="77777777" w:rsidR="00375087" w:rsidRDefault="00375087" w:rsidP="00B80D5D">
      <w:pPr>
        <w:rPr>
          <w:rFonts w:ascii="Arial" w:hAnsi="Arial" w:cs="Arial"/>
          <w:sz w:val="24"/>
          <w:szCs w:val="24"/>
        </w:rPr>
      </w:pPr>
    </w:p>
    <w:p w14:paraId="00DF266C" w14:textId="30E1822E" w:rsidR="003E05F3" w:rsidRDefault="003E05F3" w:rsidP="00B80D5D">
      <w:pPr>
        <w:rPr>
          <w:rFonts w:ascii="Arial" w:hAnsi="Arial" w:cs="Arial"/>
          <w:b/>
          <w:bCs/>
          <w:sz w:val="24"/>
          <w:szCs w:val="24"/>
        </w:rPr>
      </w:pPr>
      <w:r>
        <w:rPr>
          <w:rFonts w:ascii="Arial" w:hAnsi="Arial" w:cs="Arial"/>
          <w:b/>
          <w:bCs/>
          <w:sz w:val="24"/>
          <w:szCs w:val="24"/>
        </w:rPr>
        <w:t>2</w:t>
      </w:r>
      <w:r w:rsidR="0084463D">
        <w:rPr>
          <w:rFonts w:ascii="Arial" w:hAnsi="Arial" w:cs="Arial"/>
          <w:b/>
          <w:bCs/>
          <w:sz w:val="24"/>
          <w:szCs w:val="24"/>
        </w:rPr>
        <w:t>3</w:t>
      </w:r>
      <w:r w:rsidR="00F8121D">
        <w:rPr>
          <w:rFonts w:ascii="Arial" w:hAnsi="Arial" w:cs="Arial"/>
          <w:b/>
          <w:bCs/>
          <w:sz w:val="24"/>
          <w:szCs w:val="24"/>
        </w:rPr>
        <w:t>/</w:t>
      </w:r>
      <w:r w:rsidR="00CD3446">
        <w:rPr>
          <w:rFonts w:ascii="Arial" w:hAnsi="Arial" w:cs="Arial"/>
          <w:b/>
          <w:bCs/>
          <w:sz w:val="24"/>
          <w:szCs w:val="24"/>
        </w:rPr>
        <w:t>53</w:t>
      </w:r>
      <w:r>
        <w:rPr>
          <w:rFonts w:ascii="Arial" w:hAnsi="Arial" w:cs="Arial"/>
          <w:b/>
          <w:bCs/>
          <w:sz w:val="24"/>
          <w:szCs w:val="24"/>
        </w:rPr>
        <w:t xml:space="preserve">  ANY </w:t>
      </w:r>
      <w:r w:rsidR="00C409E8">
        <w:rPr>
          <w:rFonts w:ascii="Arial" w:hAnsi="Arial" w:cs="Arial"/>
          <w:b/>
          <w:bCs/>
          <w:sz w:val="24"/>
          <w:szCs w:val="24"/>
        </w:rPr>
        <w:t>O</w:t>
      </w:r>
      <w:r>
        <w:rPr>
          <w:rFonts w:ascii="Arial" w:hAnsi="Arial" w:cs="Arial"/>
          <w:b/>
          <w:bCs/>
          <w:sz w:val="24"/>
          <w:szCs w:val="24"/>
        </w:rPr>
        <w:t>THER BUSINESS</w:t>
      </w:r>
    </w:p>
    <w:p w14:paraId="0DDC7D5F" w14:textId="77777777" w:rsidR="00783FD3" w:rsidRDefault="00783FD3" w:rsidP="00B80D5D">
      <w:pPr>
        <w:rPr>
          <w:rFonts w:ascii="Arial" w:hAnsi="Arial" w:cs="Arial"/>
          <w:b/>
          <w:bCs/>
          <w:sz w:val="24"/>
          <w:szCs w:val="24"/>
        </w:rPr>
      </w:pPr>
    </w:p>
    <w:p w14:paraId="578D2645" w14:textId="7D0CD75D" w:rsidR="0070381B" w:rsidRDefault="006738AC" w:rsidP="0070381B">
      <w:pPr>
        <w:jc w:val="both"/>
        <w:rPr>
          <w:rFonts w:ascii="Arial" w:hAnsi="Arial" w:cs="Arial"/>
          <w:sz w:val="24"/>
          <w:szCs w:val="24"/>
        </w:rPr>
      </w:pPr>
      <w:r w:rsidRPr="006738AC">
        <w:rPr>
          <w:rFonts w:ascii="Arial" w:hAnsi="Arial" w:cs="Arial"/>
          <w:sz w:val="24"/>
          <w:szCs w:val="24"/>
        </w:rPr>
        <w:t>1)</w:t>
      </w:r>
      <w:r>
        <w:rPr>
          <w:rFonts w:ascii="Arial" w:hAnsi="Arial" w:cs="Arial"/>
          <w:sz w:val="24"/>
          <w:szCs w:val="24"/>
        </w:rPr>
        <w:t xml:space="preserve"> </w:t>
      </w:r>
      <w:r w:rsidRPr="006738AC">
        <w:rPr>
          <w:rFonts w:ascii="Arial" w:hAnsi="Arial" w:cs="Arial"/>
          <w:sz w:val="24"/>
          <w:szCs w:val="24"/>
        </w:rPr>
        <w:t xml:space="preserve"> </w:t>
      </w:r>
      <w:r w:rsidR="00692BB0">
        <w:rPr>
          <w:rFonts w:ascii="Arial" w:hAnsi="Arial" w:cs="Arial"/>
          <w:sz w:val="24"/>
          <w:szCs w:val="24"/>
          <w:u w:val="single"/>
        </w:rPr>
        <w:t>Hazardous Vegetation</w:t>
      </w:r>
      <w:r w:rsidR="00A95F0A">
        <w:rPr>
          <w:rFonts w:ascii="Arial" w:hAnsi="Arial" w:cs="Arial"/>
          <w:sz w:val="24"/>
          <w:szCs w:val="24"/>
        </w:rPr>
        <w:t xml:space="preserve"> – it was reported that a child cyclist had been </w:t>
      </w:r>
      <w:r w:rsidR="003859B5">
        <w:rPr>
          <w:rFonts w:ascii="Arial" w:hAnsi="Arial" w:cs="Arial"/>
          <w:sz w:val="24"/>
          <w:szCs w:val="24"/>
        </w:rPr>
        <w:t xml:space="preserve">hurt by a branch protruding from a hedge.  This </w:t>
      </w:r>
      <w:r w:rsidR="00204CCE">
        <w:rPr>
          <w:rFonts w:ascii="Arial" w:hAnsi="Arial" w:cs="Arial"/>
          <w:sz w:val="24"/>
          <w:szCs w:val="24"/>
        </w:rPr>
        <w:t xml:space="preserve">underlined the importance of ensuring those responsible </w:t>
      </w:r>
      <w:r w:rsidR="009D4352">
        <w:rPr>
          <w:rFonts w:ascii="Arial" w:hAnsi="Arial" w:cs="Arial"/>
          <w:sz w:val="24"/>
          <w:szCs w:val="24"/>
        </w:rPr>
        <w:t>did proper cutting back when required.</w:t>
      </w:r>
    </w:p>
    <w:p w14:paraId="27FDC19F" w14:textId="77777777" w:rsidR="00890F91" w:rsidRDefault="00890F91" w:rsidP="0070381B">
      <w:pPr>
        <w:jc w:val="both"/>
        <w:rPr>
          <w:rFonts w:ascii="Arial" w:hAnsi="Arial" w:cs="Arial"/>
          <w:sz w:val="24"/>
          <w:szCs w:val="24"/>
        </w:rPr>
      </w:pPr>
    </w:p>
    <w:p w14:paraId="214F3C20" w14:textId="6E2D4833" w:rsidR="00890F91" w:rsidRPr="007C15D8" w:rsidRDefault="00890F91" w:rsidP="0070381B">
      <w:pPr>
        <w:jc w:val="both"/>
        <w:rPr>
          <w:rFonts w:ascii="Arial" w:hAnsi="Arial" w:cs="Arial"/>
          <w:b/>
          <w:bCs/>
          <w:sz w:val="24"/>
          <w:szCs w:val="24"/>
        </w:rPr>
      </w:pPr>
      <w:r>
        <w:rPr>
          <w:rFonts w:ascii="Arial" w:hAnsi="Arial" w:cs="Arial"/>
          <w:sz w:val="24"/>
          <w:szCs w:val="24"/>
        </w:rPr>
        <w:t xml:space="preserve">2)  </w:t>
      </w:r>
      <w:r w:rsidR="007C15D8">
        <w:rPr>
          <w:rFonts w:ascii="Arial" w:hAnsi="Arial" w:cs="Arial"/>
          <w:sz w:val="24"/>
          <w:szCs w:val="24"/>
          <w:u w:val="single"/>
        </w:rPr>
        <w:t>Litter Warden</w:t>
      </w:r>
      <w:r w:rsidR="007C15D8">
        <w:rPr>
          <w:rFonts w:ascii="Arial" w:hAnsi="Arial" w:cs="Arial"/>
          <w:sz w:val="24"/>
          <w:szCs w:val="24"/>
        </w:rPr>
        <w:t xml:space="preserve"> – the Clerk reported it was likely that the current Litter Warden, Ted Bolton, </w:t>
      </w:r>
      <w:r w:rsidR="00582A77">
        <w:rPr>
          <w:rFonts w:ascii="Arial" w:hAnsi="Arial" w:cs="Arial"/>
          <w:sz w:val="24"/>
          <w:szCs w:val="24"/>
        </w:rPr>
        <w:t>would be stepping down and it would be necessary to find a replacement.</w:t>
      </w:r>
    </w:p>
    <w:p w14:paraId="1C9FAA51" w14:textId="56ED47A9" w:rsidR="00801C66" w:rsidRPr="00E45535" w:rsidRDefault="00801C66" w:rsidP="006738AC">
      <w:pPr>
        <w:jc w:val="both"/>
        <w:rPr>
          <w:rFonts w:ascii="Arial" w:hAnsi="Arial" w:cs="Arial"/>
          <w:b/>
          <w:bCs/>
          <w:sz w:val="24"/>
          <w:szCs w:val="24"/>
        </w:rPr>
      </w:pPr>
    </w:p>
    <w:sectPr w:rsidR="00801C66" w:rsidRPr="00E45535" w:rsidSect="00A62DDB">
      <w:footerReference w:type="default" r:id="rId8"/>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1898" w14:textId="77777777" w:rsidR="00F61A5B" w:rsidRDefault="00F61A5B">
      <w:r>
        <w:separator/>
      </w:r>
    </w:p>
  </w:endnote>
  <w:endnote w:type="continuationSeparator" w:id="0">
    <w:p w14:paraId="00C8D30B" w14:textId="77777777" w:rsidR="00F61A5B" w:rsidRDefault="00F61A5B">
      <w:r>
        <w:continuationSeparator/>
      </w:r>
    </w:p>
  </w:endnote>
  <w:endnote w:type="continuationNotice" w:id="1">
    <w:p w14:paraId="5C7650DB" w14:textId="77777777" w:rsidR="00F61A5B" w:rsidRDefault="00F61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CD3" w14:textId="1FD25930" w:rsidR="0035259F" w:rsidRDefault="0035259F">
    <w:pPr>
      <w:pStyle w:val="Footer"/>
      <w:rPr>
        <w:i/>
      </w:rPr>
    </w:pPr>
    <w:r>
      <w:rPr>
        <w:i/>
      </w:rPr>
      <w:t>Littleton Parish Council Minutes for</w:t>
    </w:r>
    <w:r w:rsidR="00207329">
      <w:rPr>
        <w:i/>
      </w:rPr>
      <w:t xml:space="preserve"> </w:t>
    </w:r>
    <w:r w:rsidR="00160B4C">
      <w:rPr>
        <w:i/>
      </w:rPr>
      <w:t>1</w:t>
    </w:r>
    <w:r w:rsidR="001D499C">
      <w:rPr>
        <w:i/>
      </w:rPr>
      <w:t>0 July</w:t>
    </w:r>
    <w:r w:rsidR="006876CE">
      <w:rPr>
        <w:i/>
      </w:rPr>
      <w:t xml:space="preserve"> 202</w:t>
    </w:r>
    <w:r w:rsidR="00160B4C">
      <w:rPr>
        <w:i/>
      </w:rPr>
      <w:t>3</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CDD2" w14:textId="77777777" w:rsidR="00F61A5B" w:rsidRDefault="00F61A5B">
      <w:r>
        <w:separator/>
      </w:r>
    </w:p>
  </w:footnote>
  <w:footnote w:type="continuationSeparator" w:id="0">
    <w:p w14:paraId="247FDBCF" w14:textId="77777777" w:rsidR="00F61A5B" w:rsidRDefault="00F61A5B">
      <w:r>
        <w:continuationSeparator/>
      </w:r>
    </w:p>
  </w:footnote>
  <w:footnote w:type="continuationNotice" w:id="1">
    <w:p w14:paraId="6B1C95FD" w14:textId="77777777" w:rsidR="00F61A5B" w:rsidRDefault="00F61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3"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8"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6"/>
  </w:num>
  <w:num w:numId="3" w16cid:durableId="1264610234">
    <w:abstractNumId w:val="10"/>
  </w:num>
  <w:num w:numId="4" w16cid:durableId="1101299585">
    <w:abstractNumId w:val="17"/>
  </w:num>
  <w:num w:numId="5" w16cid:durableId="1824541548">
    <w:abstractNumId w:val="1"/>
  </w:num>
  <w:num w:numId="6" w16cid:durableId="804809333">
    <w:abstractNumId w:val="12"/>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1"/>
  </w:num>
  <w:num w:numId="12" w16cid:durableId="1263538362">
    <w:abstractNumId w:val="15"/>
  </w:num>
  <w:num w:numId="13" w16cid:durableId="2113158640">
    <w:abstractNumId w:val="13"/>
  </w:num>
  <w:num w:numId="14" w16cid:durableId="1815828873">
    <w:abstractNumId w:val="18"/>
  </w:num>
  <w:num w:numId="15" w16cid:durableId="573898897">
    <w:abstractNumId w:val="9"/>
  </w:num>
  <w:num w:numId="16" w16cid:durableId="1160541491">
    <w:abstractNumId w:val="14"/>
  </w:num>
  <w:num w:numId="17" w16cid:durableId="1239099365">
    <w:abstractNumId w:val="5"/>
  </w:num>
  <w:num w:numId="18" w16cid:durableId="1596597664">
    <w:abstractNumId w:val="2"/>
  </w:num>
  <w:num w:numId="19" w16cid:durableId="19750171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5A5"/>
    <w:rsid w:val="00001F96"/>
    <w:rsid w:val="00002366"/>
    <w:rsid w:val="000029A3"/>
    <w:rsid w:val="0000372F"/>
    <w:rsid w:val="00003BE6"/>
    <w:rsid w:val="00004B4E"/>
    <w:rsid w:val="000055EE"/>
    <w:rsid w:val="00005CC5"/>
    <w:rsid w:val="00005DBA"/>
    <w:rsid w:val="00006343"/>
    <w:rsid w:val="00007275"/>
    <w:rsid w:val="000074D4"/>
    <w:rsid w:val="00010951"/>
    <w:rsid w:val="00011B81"/>
    <w:rsid w:val="00011E97"/>
    <w:rsid w:val="00011F9F"/>
    <w:rsid w:val="00014F33"/>
    <w:rsid w:val="000156C1"/>
    <w:rsid w:val="000163DB"/>
    <w:rsid w:val="00016610"/>
    <w:rsid w:val="00016AB7"/>
    <w:rsid w:val="00023336"/>
    <w:rsid w:val="00026D8D"/>
    <w:rsid w:val="0002736D"/>
    <w:rsid w:val="0003019B"/>
    <w:rsid w:val="00031D1D"/>
    <w:rsid w:val="00034FAE"/>
    <w:rsid w:val="00036768"/>
    <w:rsid w:val="00036ABD"/>
    <w:rsid w:val="0004212C"/>
    <w:rsid w:val="00042BCD"/>
    <w:rsid w:val="00042FC9"/>
    <w:rsid w:val="0004338A"/>
    <w:rsid w:val="00046716"/>
    <w:rsid w:val="0005002B"/>
    <w:rsid w:val="0005111D"/>
    <w:rsid w:val="000511E1"/>
    <w:rsid w:val="0005190D"/>
    <w:rsid w:val="00051BD1"/>
    <w:rsid w:val="00051FD9"/>
    <w:rsid w:val="000528BF"/>
    <w:rsid w:val="000528EF"/>
    <w:rsid w:val="0005444E"/>
    <w:rsid w:val="00056A2D"/>
    <w:rsid w:val="00060ED1"/>
    <w:rsid w:val="0006100C"/>
    <w:rsid w:val="000618C3"/>
    <w:rsid w:val="00063463"/>
    <w:rsid w:val="0006472A"/>
    <w:rsid w:val="00064756"/>
    <w:rsid w:val="0006501A"/>
    <w:rsid w:val="000658EA"/>
    <w:rsid w:val="000660EC"/>
    <w:rsid w:val="000667BD"/>
    <w:rsid w:val="00070264"/>
    <w:rsid w:val="00070DCD"/>
    <w:rsid w:val="00071A50"/>
    <w:rsid w:val="00072256"/>
    <w:rsid w:val="00072A42"/>
    <w:rsid w:val="000731A5"/>
    <w:rsid w:val="000732E1"/>
    <w:rsid w:val="000733F6"/>
    <w:rsid w:val="000737E2"/>
    <w:rsid w:val="00073A77"/>
    <w:rsid w:val="00073AA9"/>
    <w:rsid w:val="00073D52"/>
    <w:rsid w:val="000752B5"/>
    <w:rsid w:val="000753FA"/>
    <w:rsid w:val="00077B5F"/>
    <w:rsid w:val="000833A7"/>
    <w:rsid w:val="0008358B"/>
    <w:rsid w:val="00083F6F"/>
    <w:rsid w:val="00084823"/>
    <w:rsid w:val="000848AE"/>
    <w:rsid w:val="0008600B"/>
    <w:rsid w:val="0008623F"/>
    <w:rsid w:val="000866A5"/>
    <w:rsid w:val="00087EC6"/>
    <w:rsid w:val="00090456"/>
    <w:rsid w:val="000904F6"/>
    <w:rsid w:val="00090786"/>
    <w:rsid w:val="000916D2"/>
    <w:rsid w:val="00091A45"/>
    <w:rsid w:val="00091D8A"/>
    <w:rsid w:val="0009209E"/>
    <w:rsid w:val="000934CC"/>
    <w:rsid w:val="000936F2"/>
    <w:rsid w:val="000937B2"/>
    <w:rsid w:val="000949F5"/>
    <w:rsid w:val="000954E9"/>
    <w:rsid w:val="00096FB8"/>
    <w:rsid w:val="0009769B"/>
    <w:rsid w:val="00097EC3"/>
    <w:rsid w:val="000A0FBA"/>
    <w:rsid w:val="000A1CF6"/>
    <w:rsid w:val="000A1FA9"/>
    <w:rsid w:val="000A2A45"/>
    <w:rsid w:val="000A57A4"/>
    <w:rsid w:val="000A74FC"/>
    <w:rsid w:val="000B16D9"/>
    <w:rsid w:val="000B25C7"/>
    <w:rsid w:val="000B27CA"/>
    <w:rsid w:val="000B39D7"/>
    <w:rsid w:val="000B4463"/>
    <w:rsid w:val="000B4CC1"/>
    <w:rsid w:val="000B4E8E"/>
    <w:rsid w:val="000B5772"/>
    <w:rsid w:val="000B5C59"/>
    <w:rsid w:val="000B6520"/>
    <w:rsid w:val="000B67D7"/>
    <w:rsid w:val="000B7933"/>
    <w:rsid w:val="000C0898"/>
    <w:rsid w:val="000C1B14"/>
    <w:rsid w:val="000C1BC5"/>
    <w:rsid w:val="000C21CD"/>
    <w:rsid w:val="000C24AC"/>
    <w:rsid w:val="000C28E3"/>
    <w:rsid w:val="000C4613"/>
    <w:rsid w:val="000C4759"/>
    <w:rsid w:val="000C54E3"/>
    <w:rsid w:val="000C63EC"/>
    <w:rsid w:val="000C6EF1"/>
    <w:rsid w:val="000D06CE"/>
    <w:rsid w:val="000D0A59"/>
    <w:rsid w:val="000D0AE4"/>
    <w:rsid w:val="000D0E9C"/>
    <w:rsid w:val="000D2D77"/>
    <w:rsid w:val="000D40FB"/>
    <w:rsid w:val="000D4F99"/>
    <w:rsid w:val="000D7500"/>
    <w:rsid w:val="000E148E"/>
    <w:rsid w:val="000E2D3A"/>
    <w:rsid w:val="000E2F2D"/>
    <w:rsid w:val="000E3506"/>
    <w:rsid w:val="000E39A5"/>
    <w:rsid w:val="000E43F9"/>
    <w:rsid w:val="000E4CA6"/>
    <w:rsid w:val="000E512B"/>
    <w:rsid w:val="000E5217"/>
    <w:rsid w:val="000E57E0"/>
    <w:rsid w:val="000E65DE"/>
    <w:rsid w:val="000E6CF5"/>
    <w:rsid w:val="000F04A7"/>
    <w:rsid w:val="000F0833"/>
    <w:rsid w:val="000F120B"/>
    <w:rsid w:val="000F1C27"/>
    <w:rsid w:val="000F2D8F"/>
    <w:rsid w:val="000F5027"/>
    <w:rsid w:val="000F65D5"/>
    <w:rsid w:val="000F69F3"/>
    <w:rsid w:val="001001E8"/>
    <w:rsid w:val="00101685"/>
    <w:rsid w:val="00101B8E"/>
    <w:rsid w:val="00102142"/>
    <w:rsid w:val="0010245D"/>
    <w:rsid w:val="001024E3"/>
    <w:rsid w:val="001038CA"/>
    <w:rsid w:val="00104E17"/>
    <w:rsid w:val="00105DA0"/>
    <w:rsid w:val="00106704"/>
    <w:rsid w:val="00106783"/>
    <w:rsid w:val="00110C97"/>
    <w:rsid w:val="00111020"/>
    <w:rsid w:val="001118B5"/>
    <w:rsid w:val="00111C89"/>
    <w:rsid w:val="00111CA7"/>
    <w:rsid w:val="001135BA"/>
    <w:rsid w:val="00113663"/>
    <w:rsid w:val="001151F2"/>
    <w:rsid w:val="0011748E"/>
    <w:rsid w:val="00117C3D"/>
    <w:rsid w:val="00120C41"/>
    <w:rsid w:val="001217B8"/>
    <w:rsid w:val="001226A9"/>
    <w:rsid w:val="00123523"/>
    <w:rsid w:val="001255C9"/>
    <w:rsid w:val="00126E63"/>
    <w:rsid w:val="001271EE"/>
    <w:rsid w:val="00131327"/>
    <w:rsid w:val="00131F53"/>
    <w:rsid w:val="00132DAF"/>
    <w:rsid w:val="001343E2"/>
    <w:rsid w:val="00134528"/>
    <w:rsid w:val="0013605E"/>
    <w:rsid w:val="001379BC"/>
    <w:rsid w:val="001409F8"/>
    <w:rsid w:val="00141135"/>
    <w:rsid w:val="00141A37"/>
    <w:rsid w:val="00142AB7"/>
    <w:rsid w:val="0014327D"/>
    <w:rsid w:val="00143286"/>
    <w:rsid w:val="00143999"/>
    <w:rsid w:val="00144142"/>
    <w:rsid w:val="001441E9"/>
    <w:rsid w:val="00145B08"/>
    <w:rsid w:val="00145B34"/>
    <w:rsid w:val="00150B07"/>
    <w:rsid w:val="001514C4"/>
    <w:rsid w:val="00151632"/>
    <w:rsid w:val="00151B72"/>
    <w:rsid w:val="001525CC"/>
    <w:rsid w:val="00152AD1"/>
    <w:rsid w:val="0015300F"/>
    <w:rsid w:val="0015301A"/>
    <w:rsid w:val="001538E0"/>
    <w:rsid w:val="00155E5C"/>
    <w:rsid w:val="001574EB"/>
    <w:rsid w:val="001601E4"/>
    <w:rsid w:val="00160B4C"/>
    <w:rsid w:val="00160F30"/>
    <w:rsid w:val="001615AB"/>
    <w:rsid w:val="0016224F"/>
    <w:rsid w:val="00163A12"/>
    <w:rsid w:val="00166039"/>
    <w:rsid w:val="0016615F"/>
    <w:rsid w:val="001663B2"/>
    <w:rsid w:val="001667C9"/>
    <w:rsid w:val="00167649"/>
    <w:rsid w:val="00170698"/>
    <w:rsid w:val="001709A5"/>
    <w:rsid w:val="00171B91"/>
    <w:rsid w:val="0017344D"/>
    <w:rsid w:val="00173642"/>
    <w:rsid w:val="00175CA9"/>
    <w:rsid w:val="00175DD4"/>
    <w:rsid w:val="0017645F"/>
    <w:rsid w:val="0017695F"/>
    <w:rsid w:val="00176DB1"/>
    <w:rsid w:val="00177677"/>
    <w:rsid w:val="00180DB7"/>
    <w:rsid w:val="00181021"/>
    <w:rsid w:val="00182541"/>
    <w:rsid w:val="00182EBF"/>
    <w:rsid w:val="0018320E"/>
    <w:rsid w:val="001836BE"/>
    <w:rsid w:val="001837D2"/>
    <w:rsid w:val="00183A0F"/>
    <w:rsid w:val="00183FA0"/>
    <w:rsid w:val="00184EF4"/>
    <w:rsid w:val="001857B9"/>
    <w:rsid w:val="00186000"/>
    <w:rsid w:val="0018614B"/>
    <w:rsid w:val="0018619A"/>
    <w:rsid w:val="00186A74"/>
    <w:rsid w:val="00186B87"/>
    <w:rsid w:val="00186E12"/>
    <w:rsid w:val="0019151E"/>
    <w:rsid w:val="00192302"/>
    <w:rsid w:val="00192C38"/>
    <w:rsid w:val="001934F8"/>
    <w:rsid w:val="00194338"/>
    <w:rsid w:val="00195637"/>
    <w:rsid w:val="00195F5B"/>
    <w:rsid w:val="00197FD4"/>
    <w:rsid w:val="001A008F"/>
    <w:rsid w:val="001A12F1"/>
    <w:rsid w:val="001A16CB"/>
    <w:rsid w:val="001A1C34"/>
    <w:rsid w:val="001A2A56"/>
    <w:rsid w:val="001A3149"/>
    <w:rsid w:val="001A3EB0"/>
    <w:rsid w:val="001A4833"/>
    <w:rsid w:val="001A4D21"/>
    <w:rsid w:val="001A6FF1"/>
    <w:rsid w:val="001B0273"/>
    <w:rsid w:val="001B0B4C"/>
    <w:rsid w:val="001B131D"/>
    <w:rsid w:val="001B23C3"/>
    <w:rsid w:val="001B312B"/>
    <w:rsid w:val="001B327F"/>
    <w:rsid w:val="001B67CB"/>
    <w:rsid w:val="001B709E"/>
    <w:rsid w:val="001B7CA4"/>
    <w:rsid w:val="001C0F56"/>
    <w:rsid w:val="001C13C4"/>
    <w:rsid w:val="001C1BAA"/>
    <w:rsid w:val="001C206C"/>
    <w:rsid w:val="001C4AD8"/>
    <w:rsid w:val="001C4B18"/>
    <w:rsid w:val="001C533F"/>
    <w:rsid w:val="001C5885"/>
    <w:rsid w:val="001C5DA4"/>
    <w:rsid w:val="001C678C"/>
    <w:rsid w:val="001C786F"/>
    <w:rsid w:val="001C7F00"/>
    <w:rsid w:val="001D0246"/>
    <w:rsid w:val="001D028C"/>
    <w:rsid w:val="001D0610"/>
    <w:rsid w:val="001D2F01"/>
    <w:rsid w:val="001D2F64"/>
    <w:rsid w:val="001D2FFB"/>
    <w:rsid w:val="001D30A3"/>
    <w:rsid w:val="001D4234"/>
    <w:rsid w:val="001D499C"/>
    <w:rsid w:val="001D4BC1"/>
    <w:rsid w:val="001D4D07"/>
    <w:rsid w:val="001E1A23"/>
    <w:rsid w:val="001E1D40"/>
    <w:rsid w:val="001E298A"/>
    <w:rsid w:val="001E31A5"/>
    <w:rsid w:val="001E323A"/>
    <w:rsid w:val="001E34E5"/>
    <w:rsid w:val="001E35DB"/>
    <w:rsid w:val="001E3D0E"/>
    <w:rsid w:val="001E6859"/>
    <w:rsid w:val="001E7FCC"/>
    <w:rsid w:val="001F09E7"/>
    <w:rsid w:val="001F0B01"/>
    <w:rsid w:val="001F45E6"/>
    <w:rsid w:val="001F66D9"/>
    <w:rsid w:val="001F6EBC"/>
    <w:rsid w:val="0020069F"/>
    <w:rsid w:val="00201E26"/>
    <w:rsid w:val="00201E33"/>
    <w:rsid w:val="00201FDE"/>
    <w:rsid w:val="00202E2D"/>
    <w:rsid w:val="002037C7"/>
    <w:rsid w:val="00203F32"/>
    <w:rsid w:val="00204CCE"/>
    <w:rsid w:val="0020525E"/>
    <w:rsid w:val="00205297"/>
    <w:rsid w:val="00206DE8"/>
    <w:rsid w:val="00207329"/>
    <w:rsid w:val="002075D8"/>
    <w:rsid w:val="00207693"/>
    <w:rsid w:val="00210576"/>
    <w:rsid w:val="002129CB"/>
    <w:rsid w:val="00212FC9"/>
    <w:rsid w:val="002138C8"/>
    <w:rsid w:val="00215F4A"/>
    <w:rsid w:val="00217455"/>
    <w:rsid w:val="00217895"/>
    <w:rsid w:val="00217E00"/>
    <w:rsid w:val="002201F9"/>
    <w:rsid w:val="002203F0"/>
    <w:rsid w:val="00220596"/>
    <w:rsid w:val="002212A3"/>
    <w:rsid w:val="00223125"/>
    <w:rsid w:val="00226309"/>
    <w:rsid w:val="00227D37"/>
    <w:rsid w:val="002303AC"/>
    <w:rsid w:val="002308C2"/>
    <w:rsid w:val="00231E0F"/>
    <w:rsid w:val="002325E7"/>
    <w:rsid w:val="00232A0B"/>
    <w:rsid w:val="00233C89"/>
    <w:rsid w:val="002348CA"/>
    <w:rsid w:val="002356B2"/>
    <w:rsid w:val="002364F8"/>
    <w:rsid w:val="002373A4"/>
    <w:rsid w:val="00237A56"/>
    <w:rsid w:val="002400C6"/>
    <w:rsid w:val="0024015D"/>
    <w:rsid w:val="00240DD8"/>
    <w:rsid w:val="00243A7B"/>
    <w:rsid w:val="00244793"/>
    <w:rsid w:val="00244AF0"/>
    <w:rsid w:val="0024506C"/>
    <w:rsid w:val="00245A06"/>
    <w:rsid w:val="00246766"/>
    <w:rsid w:val="00246D58"/>
    <w:rsid w:val="002478AE"/>
    <w:rsid w:val="00247D72"/>
    <w:rsid w:val="00247DDE"/>
    <w:rsid w:val="002519E0"/>
    <w:rsid w:val="00251AF8"/>
    <w:rsid w:val="00251D89"/>
    <w:rsid w:val="00251EA4"/>
    <w:rsid w:val="002537AA"/>
    <w:rsid w:val="00255EA0"/>
    <w:rsid w:val="002562E1"/>
    <w:rsid w:val="00256381"/>
    <w:rsid w:val="002577AB"/>
    <w:rsid w:val="002608BA"/>
    <w:rsid w:val="00260E2A"/>
    <w:rsid w:val="00262C3D"/>
    <w:rsid w:val="00263098"/>
    <w:rsid w:val="002632F0"/>
    <w:rsid w:val="00263EDB"/>
    <w:rsid w:val="00264242"/>
    <w:rsid w:val="002642E1"/>
    <w:rsid w:val="0026460A"/>
    <w:rsid w:val="0026466A"/>
    <w:rsid w:val="002649DE"/>
    <w:rsid w:val="00265856"/>
    <w:rsid w:val="0026632F"/>
    <w:rsid w:val="00267E09"/>
    <w:rsid w:val="00270CD1"/>
    <w:rsid w:val="0027134D"/>
    <w:rsid w:val="00271BC1"/>
    <w:rsid w:val="0027289C"/>
    <w:rsid w:val="00272ABD"/>
    <w:rsid w:val="00272C2A"/>
    <w:rsid w:val="002750D9"/>
    <w:rsid w:val="002757CB"/>
    <w:rsid w:val="00277060"/>
    <w:rsid w:val="0028142F"/>
    <w:rsid w:val="00281BFE"/>
    <w:rsid w:val="00282206"/>
    <w:rsid w:val="00284021"/>
    <w:rsid w:val="00284D4C"/>
    <w:rsid w:val="00285604"/>
    <w:rsid w:val="00285D42"/>
    <w:rsid w:val="002861BD"/>
    <w:rsid w:val="002861E9"/>
    <w:rsid w:val="00286D86"/>
    <w:rsid w:val="00286FCE"/>
    <w:rsid w:val="002917D1"/>
    <w:rsid w:val="00291B8D"/>
    <w:rsid w:val="00291E27"/>
    <w:rsid w:val="002921F5"/>
    <w:rsid w:val="00294D8B"/>
    <w:rsid w:val="00296A87"/>
    <w:rsid w:val="0029732B"/>
    <w:rsid w:val="002A1572"/>
    <w:rsid w:val="002A18F6"/>
    <w:rsid w:val="002A22CB"/>
    <w:rsid w:val="002A4F42"/>
    <w:rsid w:val="002A72FA"/>
    <w:rsid w:val="002B006E"/>
    <w:rsid w:val="002B20EE"/>
    <w:rsid w:val="002B2361"/>
    <w:rsid w:val="002B282F"/>
    <w:rsid w:val="002B2A10"/>
    <w:rsid w:val="002B33B5"/>
    <w:rsid w:val="002B358E"/>
    <w:rsid w:val="002B45A3"/>
    <w:rsid w:val="002B5950"/>
    <w:rsid w:val="002B5A3D"/>
    <w:rsid w:val="002B5AC4"/>
    <w:rsid w:val="002B652D"/>
    <w:rsid w:val="002C0002"/>
    <w:rsid w:val="002C05EA"/>
    <w:rsid w:val="002C1F23"/>
    <w:rsid w:val="002C2A40"/>
    <w:rsid w:val="002C2C7C"/>
    <w:rsid w:val="002C374B"/>
    <w:rsid w:val="002D18F8"/>
    <w:rsid w:val="002D1E1E"/>
    <w:rsid w:val="002D3086"/>
    <w:rsid w:val="002D4520"/>
    <w:rsid w:val="002D5282"/>
    <w:rsid w:val="002D76FD"/>
    <w:rsid w:val="002D7A27"/>
    <w:rsid w:val="002D7DD9"/>
    <w:rsid w:val="002E0DD4"/>
    <w:rsid w:val="002E1172"/>
    <w:rsid w:val="002E17B0"/>
    <w:rsid w:val="002E17F3"/>
    <w:rsid w:val="002E1EC6"/>
    <w:rsid w:val="002E2247"/>
    <w:rsid w:val="002E2A09"/>
    <w:rsid w:val="002E2EC0"/>
    <w:rsid w:val="002E3CE0"/>
    <w:rsid w:val="002E5479"/>
    <w:rsid w:val="002E6143"/>
    <w:rsid w:val="002E6171"/>
    <w:rsid w:val="002E624E"/>
    <w:rsid w:val="002E67C7"/>
    <w:rsid w:val="002E723F"/>
    <w:rsid w:val="002E7856"/>
    <w:rsid w:val="002E7AB2"/>
    <w:rsid w:val="002F0758"/>
    <w:rsid w:val="002F0CB7"/>
    <w:rsid w:val="002F0D43"/>
    <w:rsid w:val="002F1673"/>
    <w:rsid w:val="002F168A"/>
    <w:rsid w:val="002F21ED"/>
    <w:rsid w:val="002F28CA"/>
    <w:rsid w:val="002F7C58"/>
    <w:rsid w:val="002F7C97"/>
    <w:rsid w:val="003005B3"/>
    <w:rsid w:val="003012CD"/>
    <w:rsid w:val="00301638"/>
    <w:rsid w:val="00302E0B"/>
    <w:rsid w:val="00302E73"/>
    <w:rsid w:val="00302F9E"/>
    <w:rsid w:val="003035AD"/>
    <w:rsid w:val="0030406E"/>
    <w:rsid w:val="00304106"/>
    <w:rsid w:val="0030500D"/>
    <w:rsid w:val="003056FD"/>
    <w:rsid w:val="00305E1A"/>
    <w:rsid w:val="00305EFF"/>
    <w:rsid w:val="00307D0E"/>
    <w:rsid w:val="00310A26"/>
    <w:rsid w:val="00311B6B"/>
    <w:rsid w:val="0031210E"/>
    <w:rsid w:val="00314919"/>
    <w:rsid w:val="00314B21"/>
    <w:rsid w:val="003161A5"/>
    <w:rsid w:val="003161C5"/>
    <w:rsid w:val="00317372"/>
    <w:rsid w:val="00317F62"/>
    <w:rsid w:val="003205C9"/>
    <w:rsid w:val="00320C47"/>
    <w:rsid w:val="003212B6"/>
    <w:rsid w:val="00321D0D"/>
    <w:rsid w:val="003224CF"/>
    <w:rsid w:val="00324637"/>
    <w:rsid w:val="003261D4"/>
    <w:rsid w:val="00327C10"/>
    <w:rsid w:val="00333383"/>
    <w:rsid w:val="003336A5"/>
    <w:rsid w:val="003340B7"/>
    <w:rsid w:val="0033426A"/>
    <w:rsid w:val="00334C4E"/>
    <w:rsid w:val="00334DD8"/>
    <w:rsid w:val="00334E92"/>
    <w:rsid w:val="00337205"/>
    <w:rsid w:val="00340805"/>
    <w:rsid w:val="003421A4"/>
    <w:rsid w:val="0034311F"/>
    <w:rsid w:val="00343A8A"/>
    <w:rsid w:val="00343F95"/>
    <w:rsid w:val="0034433F"/>
    <w:rsid w:val="00344A52"/>
    <w:rsid w:val="00347090"/>
    <w:rsid w:val="00347D8E"/>
    <w:rsid w:val="00351566"/>
    <w:rsid w:val="00351FD5"/>
    <w:rsid w:val="00352090"/>
    <w:rsid w:val="0035251B"/>
    <w:rsid w:val="0035259F"/>
    <w:rsid w:val="00353A1E"/>
    <w:rsid w:val="00353B89"/>
    <w:rsid w:val="00353EBD"/>
    <w:rsid w:val="003542C7"/>
    <w:rsid w:val="00356BA2"/>
    <w:rsid w:val="003574DD"/>
    <w:rsid w:val="0035777E"/>
    <w:rsid w:val="00360604"/>
    <w:rsid w:val="003609C7"/>
    <w:rsid w:val="00360C13"/>
    <w:rsid w:val="0036180E"/>
    <w:rsid w:val="00363542"/>
    <w:rsid w:val="00363CEC"/>
    <w:rsid w:val="00363D96"/>
    <w:rsid w:val="00364EC2"/>
    <w:rsid w:val="00364F62"/>
    <w:rsid w:val="00365291"/>
    <w:rsid w:val="003662E6"/>
    <w:rsid w:val="00367F3A"/>
    <w:rsid w:val="003701DD"/>
    <w:rsid w:val="00370A97"/>
    <w:rsid w:val="00370C9A"/>
    <w:rsid w:val="00370FB3"/>
    <w:rsid w:val="00371A1E"/>
    <w:rsid w:val="003735ED"/>
    <w:rsid w:val="003735F1"/>
    <w:rsid w:val="00375087"/>
    <w:rsid w:val="00376D0E"/>
    <w:rsid w:val="003777BF"/>
    <w:rsid w:val="0038035C"/>
    <w:rsid w:val="00382995"/>
    <w:rsid w:val="00384A90"/>
    <w:rsid w:val="00384E5B"/>
    <w:rsid w:val="0038570F"/>
    <w:rsid w:val="00385797"/>
    <w:rsid w:val="0038589D"/>
    <w:rsid w:val="003859B5"/>
    <w:rsid w:val="00386001"/>
    <w:rsid w:val="00386753"/>
    <w:rsid w:val="00390803"/>
    <w:rsid w:val="00390BA0"/>
    <w:rsid w:val="003938C7"/>
    <w:rsid w:val="00394DCB"/>
    <w:rsid w:val="00395A28"/>
    <w:rsid w:val="00397A99"/>
    <w:rsid w:val="00397F49"/>
    <w:rsid w:val="003A0975"/>
    <w:rsid w:val="003A10BD"/>
    <w:rsid w:val="003A1A2F"/>
    <w:rsid w:val="003A1BFE"/>
    <w:rsid w:val="003A537F"/>
    <w:rsid w:val="003A5905"/>
    <w:rsid w:val="003A62DD"/>
    <w:rsid w:val="003A77E0"/>
    <w:rsid w:val="003A7F1E"/>
    <w:rsid w:val="003B05C5"/>
    <w:rsid w:val="003B0BF9"/>
    <w:rsid w:val="003B10AC"/>
    <w:rsid w:val="003B1794"/>
    <w:rsid w:val="003B1A56"/>
    <w:rsid w:val="003B1AD5"/>
    <w:rsid w:val="003B311D"/>
    <w:rsid w:val="003B403E"/>
    <w:rsid w:val="003B475C"/>
    <w:rsid w:val="003B4F5E"/>
    <w:rsid w:val="003B5597"/>
    <w:rsid w:val="003B6839"/>
    <w:rsid w:val="003B6C93"/>
    <w:rsid w:val="003B6D2D"/>
    <w:rsid w:val="003C1CA4"/>
    <w:rsid w:val="003C20D6"/>
    <w:rsid w:val="003C365C"/>
    <w:rsid w:val="003C41C6"/>
    <w:rsid w:val="003C4D50"/>
    <w:rsid w:val="003C5750"/>
    <w:rsid w:val="003C5CBA"/>
    <w:rsid w:val="003C612F"/>
    <w:rsid w:val="003C7D1F"/>
    <w:rsid w:val="003D09ED"/>
    <w:rsid w:val="003D0C26"/>
    <w:rsid w:val="003D1AC0"/>
    <w:rsid w:val="003D2B4F"/>
    <w:rsid w:val="003D4B79"/>
    <w:rsid w:val="003D53CF"/>
    <w:rsid w:val="003D569B"/>
    <w:rsid w:val="003D6B11"/>
    <w:rsid w:val="003D780C"/>
    <w:rsid w:val="003D7B16"/>
    <w:rsid w:val="003D7F41"/>
    <w:rsid w:val="003E053D"/>
    <w:rsid w:val="003E05F3"/>
    <w:rsid w:val="003E0D0E"/>
    <w:rsid w:val="003E114F"/>
    <w:rsid w:val="003E1659"/>
    <w:rsid w:val="003E27F2"/>
    <w:rsid w:val="003E2A69"/>
    <w:rsid w:val="003E409E"/>
    <w:rsid w:val="003E4FE2"/>
    <w:rsid w:val="003E5EA4"/>
    <w:rsid w:val="003E68AC"/>
    <w:rsid w:val="003E6CC6"/>
    <w:rsid w:val="003E6FF0"/>
    <w:rsid w:val="003E7482"/>
    <w:rsid w:val="003E75B1"/>
    <w:rsid w:val="003E7690"/>
    <w:rsid w:val="003E7B04"/>
    <w:rsid w:val="003E7D0C"/>
    <w:rsid w:val="003F0453"/>
    <w:rsid w:val="003F3863"/>
    <w:rsid w:val="003F4AEF"/>
    <w:rsid w:val="003F6812"/>
    <w:rsid w:val="003F6841"/>
    <w:rsid w:val="003F7099"/>
    <w:rsid w:val="003F7601"/>
    <w:rsid w:val="003F7FF0"/>
    <w:rsid w:val="004024CF"/>
    <w:rsid w:val="0040530B"/>
    <w:rsid w:val="0040619B"/>
    <w:rsid w:val="0040626A"/>
    <w:rsid w:val="00406A51"/>
    <w:rsid w:val="004073DE"/>
    <w:rsid w:val="004102AE"/>
    <w:rsid w:val="004107A1"/>
    <w:rsid w:val="00410C61"/>
    <w:rsid w:val="00411CDF"/>
    <w:rsid w:val="00411E05"/>
    <w:rsid w:val="0041348F"/>
    <w:rsid w:val="00413B97"/>
    <w:rsid w:val="00415C01"/>
    <w:rsid w:val="00416A9E"/>
    <w:rsid w:val="00416D5E"/>
    <w:rsid w:val="0041710D"/>
    <w:rsid w:val="004174DA"/>
    <w:rsid w:val="0041757D"/>
    <w:rsid w:val="0042334B"/>
    <w:rsid w:val="00424272"/>
    <w:rsid w:val="00424760"/>
    <w:rsid w:val="00424CA8"/>
    <w:rsid w:val="0042586B"/>
    <w:rsid w:val="00425D5D"/>
    <w:rsid w:val="00426BF4"/>
    <w:rsid w:val="00431463"/>
    <w:rsid w:val="00431892"/>
    <w:rsid w:val="004329F7"/>
    <w:rsid w:val="00436A35"/>
    <w:rsid w:val="00436D2E"/>
    <w:rsid w:val="004375E2"/>
    <w:rsid w:val="004406A8"/>
    <w:rsid w:val="00441295"/>
    <w:rsid w:val="004416DD"/>
    <w:rsid w:val="004433C4"/>
    <w:rsid w:val="00444059"/>
    <w:rsid w:val="00444120"/>
    <w:rsid w:val="004443CA"/>
    <w:rsid w:val="00445008"/>
    <w:rsid w:val="004454F3"/>
    <w:rsid w:val="00445935"/>
    <w:rsid w:val="004464A7"/>
    <w:rsid w:val="0045170B"/>
    <w:rsid w:val="00451FD5"/>
    <w:rsid w:val="00452203"/>
    <w:rsid w:val="00452EA9"/>
    <w:rsid w:val="00453406"/>
    <w:rsid w:val="00454153"/>
    <w:rsid w:val="004546A0"/>
    <w:rsid w:val="00454B4F"/>
    <w:rsid w:val="00456343"/>
    <w:rsid w:val="0045645E"/>
    <w:rsid w:val="00457FBE"/>
    <w:rsid w:val="00460487"/>
    <w:rsid w:val="00461294"/>
    <w:rsid w:val="004614BB"/>
    <w:rsid w:val="00461AB4"/>
    <w:rsid w:val="00461C84"/>
    <w:rsid w:val="0046330E"/>
    <w:rsid w:val="004651A9"/>
    <w:rsid w:val="00467212"/>
    <w:rsid w:val="00467359"/>
    <w:rsid w:val="0046740F"/>
    <w:rsid w:val="0047094B"/>
    <w:rsid w:val="0047148D"/>
    <w:rsid w:val="00471C5B"/>
    <w:rsid w:val="00472F89"/>
    <w:rsid w:val="00475095"/>
    <w:rsid w:val="00475522"/>
    <w:rsid w:val="004762B8"/>
    <w:rsid w:val="00476F1D"/>
    <w:rsid w:val="0047772A"/>
    <w:rsid w:val="00477FCB"/>
    <w:rsid w:val="0048075F"/>
    <w:rsid w:val="00480D8F"/>
    <w:rsid w:val="00481E6E"/>
    <w:rsid w:val="00482399"/>
    <w:rsid w:val="0048284A"/>
    <w:rsid w:val="0048341F"/>
    <w:rsid w:val="00484183"/>
    <w:rsid w:val="004846D5"/>
    <w:rsid w:val="00485E91"/>
    <w:rsid w:val="00486DF6"/>
    <w:rsid w:val="004901C2"/>
    <w:rsid w:val="004904AE"/>
    <w:rsid w:val="00490F65"/>
    <w:rsid w:val="004916FA"/>
    <w:rsid w:val="00492067"/>
    <w:rsid w:val="004926F7"/>
    <w:rsid w:val="0049303A"/>
    <w:rsid w:val="004935C7"/>
    <w:rsid w:val="00494075"/>
    <w:rsid w:val="00494080"/>
    <w:rsid w:val="0049593A"/>
    <w:rsid w:val="004960B9"/>
    <w:rsid w:val="00496E50"/>
    <w:rsid w:val="004A1D13"/>
    <w:rsid w:val="004A2BB6"/>
    <w:rsid w:val="004A33F6"/>
    <w:rsid w:val="004A4202"/>
    <w:rsid w:val="004A4661"/>
    <w:rsid w:val="004A4AB2"/>
    <w:rsid w:val="004B02F3"/>
    <w:rsid w:val="004B0C4E"/>
    <w:rsid w:val="004B1C8D"/>
    <w:rsid w:val="004B3906"/>
    <w:rsid w:val="004B3C7E"/>
    <w:rsid w:val="004B3CB0"/>
    <w:rsid w:val="004B3F58"/>
    <w:rsid w:val="004B4E69"/>
    <w:rsid w:val="004B524A"/>
    <w:rsid w:val="004B562C"/>
    <w:rsid w:val="004B5F07"/>
    <w:rsid w:val="004B7CF4"/>
    <w:rsid w:val="004C1459"/>
    <w:rsid w:val="004C2AD4"/>
    <w:rsid w:val="004C43C4"/>
    <w:rsid w:val="004C4DA2"/>
    <w:rsid w:val="004C5EAF"/>
    <w:rsid w:val="004C600A"/>
    <w:rsid w:val="004C703C"/>
    <w:rsid w:val="004C79F8"/>
    <w:rsid w:val="004D0144"/>
    <w:rsid w:val="004D0E48"/>
    <w:rsid w:val="004D29C9"/>
    <w:rsid w:val="004D2D1E"/>
    <w:rsid w:val="004D3962"/>
    <w:rsid w:val="004D3B03"/>
    <w:rsid w:val="004D4718"/>
    <w:rsid w:val="004E0B15"/>
    <w:rsid w:val="004E154E"/>
    <w:rsid w:val="004E1B97"/>
    <w:rsid w:val="004E2EAC"/>
    <w:rsid w:val="004E35CE"/>
    <w:rsid w:val="004E362E"/>
    <w:rsid w:val="004E39BD"/>
    <w:rsid w:val="004E532B"/>
    <w:rsid w:val="004E5964"/>
    <w:rsid w:val="004E66B5"/>
    <w:rsid w:val="004E68B5"/>
    <w:rsid w:val="004E7A24"/>
    <w:rsid w:val="004F1116"/>
    <w:rsid w:val="004F21EE"/>
    <w:rsid w:val="004F28A5"/>
    <w:rsid w:val="004F3054"/>
    <w:rsid w:val="004F447C"/>
    <w:rsid w:val="004F4F69"/>
    <w:rsid w:val="004F60E7"/>
    <w:rsid w:val="004F782D"/>
    <w:rsid w:val="004F78E0"/>
    <w:rsid w:val="00500000"/>
    <w:rsid w:val="005001CD"/>
    <w:rsid w:val="00501748"/>
    <w:rsid w:val="0050507E"/>
    <w:rsid w:val="00505BA1"/>
    <w:rsid w:val="0050730C"/>
    <w:rsid w:val="005109EE"/>
    <w:rsid w:val="00510D52"/>
    <w:rsid w:val="00510F6D"/>
    <w:rsid w:val="005113EE"/>
    <w:rsid w:val="005114EA"/>
    <w:rsid w:val="00512711"/>
    <w:rsid w:val="005140F9"/>
    <w:rsid w:val="00514F2C"/>
    <w:rsid w:val="005162C5"/>
    <w:rsid w:val="005179A1"/>
    <w:rsid w:val="00517C93"/>
    <w:rsid w:val="00517EC8"/>
    <w:rsid w:val="00522C34"/>
    <w:rsid w:val="00523671"/>
    <w:rsid w:val="00523C1C"/>
    <w:rsid w:val="00523FA7"/>
    <w:rsid w:val="00527572"/>
    <w:rsid w:val="00527AF8"/>
    <w:rsid w:val="00527C8A"/>
    <w:rsid w:val="00530CD2"/>
    <w:rsid w:val="00530E1B"/>
    <w:rsid w:val="0053339F"/>
    <w:rsid w:val="00534990"/>
    <w:rsid w:val="00534B6F"/>
    <w:rsid w:val="005368E4"/>
    <w:rsid w:val="00540706"/>
    <w:rsid w:val="005419C7"/>
    <w:rsid w:val="00541D7B"/>
    <w:rsid w:val="00542E50"/>
    <w:rsid w:val="00543014"/>
    <w:rsid w:val="005438BB"/>
    <w:rsid w:val="00544589"/>
    <w:rsid w:val="00544DE7"/>
    <w:rsid w:val="00544FAA"/>
    <w:rsid w:val="00545FF5"/>
    <w:rsid w:val="005467A0"/>
    <w:rsid w:val="005468D8"/>
    <w:rsid w:val="00546D5B"/>
    <w:rsid w:val="0055089B"/>
    <w:rsid w:val="00551805"/>
    <w:rsid w:val="00551CC8"/>
    <w:rsid w:val="0055243E"/>
    <w:rsid w:val="00552556"/>
    <w:rsid w:val="00552EC6"/>
    <w:rsid w:val="00553D0A"/>
    <w:rsid w:val="00555950"/>
    <w:rsid w:val="00555B9D"/>
    <w:rsid w:val="00555BAB"/>
    <w:rsid w:val="00555F1E"/>
    <w:rsid w:val="00556C48"/>
    <w:rsid w:val="005575C1"/>
    <w:rsid w:val="0055771C"/>
    <w:rsid w:val="005604D0"/>
    <w:rsid w:val="005615BA"/>
    <w:rsid w:val="00562437"/>
    <w:rsid w:val="005630F3"/>
    <w:rsid w:val="00565427"/>
    <w:rsid w:val="005656F1"/>
    <w:rsid w:val="005660DC"/>
    <w:rsid w:val="00566625"/>
    <w:rsid w:val="0056750F"/>
    <w:rsid w:val="00567A1D"/>
    <w:rsid w:val="00570634"/>
    <w:rsid w:val="00570D47"/>
    <w:rsid w:val="00571081"/>
    <w:rsid w:val="00572BC3"/>
    <w:rsid w:val="00573F2D"/>
    <w:rsid w:val="00574427"/>
    <w:rsid w:val="005747D9"/>
    <w:rsid w:val="00575C41"/>
    <w:rsid w:val="00576F75"/>
    <w:rsid w:val="00580020"/>
    <w:rsid w:val="00580102"/>
    <w:rsid w:val="00580923"/>
    <w:rsid w:val="00580F64"/>
    <w:rsid w:val="005820C9"/>
    <w:rsid w:val="00582544"/>
    <w:rsid w:val="005827CA"/>
    <w:rsid w:val="0058288C"/>
    <w:rsid w:val="00582A77"/>
    <w:rsid w:val="00583162"/>
    <w:rsid w:val="00583E2A"/>
    <w:rsid w:val="005847D8"/>
    <w:rsid w:val="00584BA9"/>
    <w:rsid w:val="00585119"/>
    <w:rsid w:val="005854C4"/>
    <w:rsid w:val="00587562"/>
    <w:rsid w:val="0058759D"/>
    <w:rsid w:val="0059208A"/>
    <w:rsid w:val="00592D8A"/>
    <w:rsid w:val="005932E4"/>
    <w:rsid w:val="0059356C"/>
    <w:rsid w:val="005935C7"/>
    <w:rsid w:val="0059388D"/>
    <w:rsid w:val="00593FA2"/>
    <w:rsid w:val="005944EE"/>
    <w:rsid w:val="00594846"/>
    <w:rsid w:val="00595BB3"/>
    <w:rsid w:val="00596116"/>
    <w:rsid w:val="0059656B"/>
    <w:rsid w:val="00596737"/>
    <w:rsid w:val="00596A27"/>
    <w:rsid w:val="00596C1B"/>
    <w:rsid w:val="00597760"/>
    <w:rsid w:val="0059791B"/>
    <w:rsid w:val="005A0AA9"/>
    <w:rsid w:val="005A1378"/>
    <w:rsid w:val="005A13A5"/>
    <w:rsid w:val="005A1A9D"/>
    <w:rsid w:val="005A2976"/>
    <w:rsid w:val="005A2F70"/>
    <w:rsid w:val="005A366B"/>
    <w:rsid w:val="005A488C"/>
    <w:rsid w:val="005A4C8A"/>
    <w:rsid w:val="005A6CD9"/>
    <w:rsid w:val="005A7203"/>
    <w:rsid w:val="005A762F"/>
    <w:rsid w:val="005B030F"/>
    <w:rsid w:val="005B091A"/>
    <w:rsid w:val="005B0A1B"/>
    <w:rsid w:val="005B19A1"/>
    <w:rsid w:val="005B23D6"/>
    <w:rsid w:val="005B3B28"/>
    <w:rsid w:val="005B51D8"/>
    <w:rsid w:val="005B5E76"/>
    <w:rsid w:val="005C00C1"/>
    <w:rsid w:val="005C1A09"/>
    <w:rsid w:val="005C1CF3"/>
    <w:rsid w:val="005C2823"/>
    <w:rsid w:val="005C2E3A"/>
    <w:rsid w:val="005C375C"/>
    <w:rsid w:val="005C4429"/>
    <w:rsid w:val="005C44FC"/>
    <w:rsid w:val="005C4AD3"/>
    <w:rsid w:val="005C4E6D"/>
    <w:rsid w:val="005C63FA"/>
    <w:rsid w:val="005C6F86"/>
    <w:rsid w:val="005C7298"/>
    <w:rsid w:val="005D0CED"/>
    <w:rsid w:val="005D0D02"/>
    <w:rsid w:val="005D19C0"/>
    <w:rsid w:val="005D22FE"/>
    <w:rsid w:val="005D2AE3"/>
    <w:rsid w:val="005D2BAA"/>
    <w:rsid w:val="005D2BD0"/>
    <w:rsid w:val="005D646F"/>
    <w:rsid w:val="005D7207"/>
    <w:rsid w:val="005E01AD"/>
    <w:rsid w:val="005E06A6"/>
    <w:rsid w:val="005E084B"/>
    <w:rsid w:val="005E1926"/>
    <w:rsid w:val="005E2666"/>
    <w:rsid w:val="005E2F5B"/>
    <w:rsid w:val="005E427C"/>
    <w:rsid w:val="005E4D34"/>
    <w:rsid w:val="005E6B6A"/>
    <w:rsid w:val="005F0F5E"/>
    <w:rsid w:val="005F1A06"/>
    <w:rsid w:val="005F2B42"/>
    <w:rsid w:val="005F3744"/>
    <w:rsid w:val="005F4BA9"/>
    <w:rsid w:val="005F5304"/>
    <w:rsid w:val="005F7C1B"/>
    <w:rsid w:val="0060427F"/>
    <w:rsid w:val="00604BA3"/>
    <w:rsid w:val="00605363"/>
    <w:rsid w:val="00605C54"/>
    <w:rsid w:val="006071F4"/>
    <w:rsid w:val="00607F26"/>
    <w:rsid w:val="0061048C"/>
    <w:rsid w:val="00610D06"/>
    <w:rsid w:val="00610DA7"/>
    <w:rsid w:val="00611345"/>
    <w:rsid w:val="00613DE6"/>
    <w:rsid w:val="006148B7"/>
    <w:rsid w:val="00614C82"/>
    <w:rsid w:val="00615BAF"/>
    <w:rsid w:val="00615D53"/>
    <w:rsid w:val="00616AF8"/>
    <w:rsid w:val="0061766E"/>
    <w:rsid w:val="00621631"/>
    <w:rsid w:val="006243B3"/>
    <w:rsid w:val="00624D98"/>
    <w:rsid w:val="00625806"/>
    <w:rsid w:val="00626F43"/>
    <w:rsid w:val="00627324"/>
    <w:rsid w:val="006273D4"/>
    <w:rsid w:val="00630C91"/>
    <w:rsid w:val="006312A9"/>
    <w:rsid w:val="006321AD"/>
    <w:rsid w:val="00632E96"/>
    <w:rsid w:val="0063302A"/>
    <w:rsid w:val="006342E3"/>
    <w:rsid w:val="00634E96"/>
    <w:rsid w:val="00635749"/>
    <w:rsid w:val="0063579D"/>
    <w:rsid w:val="00636FED"/>
    <w:rsid w:val="006377F8"/>
    <w:rsid w:val="0063799D"/>
    <w:rsid w:val="00640A08"/>
    <w:rsid w:val="00641272"/>
    <w:rsid w:val="00642242"/>
    <w:rsid w:val="006432B2"/>
    <w:rsid w:val="00643FA8"/>
    <w:rsid w:val="00644922"/>
    <w:rsid w:val="00645A7C"/>
    <w:rsid w:val="00645D03"/>
    <w:rsid w:val="00650E63"/>
    <w:rsid w:val="00651A4C"/>
    <w:rsid w:val="0065234E"/>
    <w:rsid w:val="00652B92"/>
    <w:rsid w:val="00652E5C"/>
    <w:rsid w:val="00652F5F"/>
    <w:rsid w:val="00653A1B"/>
    <w:rsid w:val="00654BFF"/>
    <w:rsid w:val="006554BC"/>
    <w:rsid w:val="00655C09"/>
    <w:rsid w:val="00656BE5"/>
    <w:rsid w:val="006604FE"/>
    <w:rsid w:val="00660815"/>
    <w:rsid w:val="00661E0C"/>
    <w:rsid w:val="00663173"/>
    <w:rsid w:val="00663CD9"/>
    <w:rsid w:val="00664593"/>
    <w:rsid w:val="00665235"/>
    <w:rsid w:val="00666049"/>
    <w:rsid w:val="00666800"/>
    <w:rsid w:val="00666B7B"/>
    <w:rsid w:val="006707FF"/>
    <w:rsid w:val="00670D81"/>
    <w:rsid w:val="00671D09"/>
    <w:rsid w:val="00672488"/>
    <w:rsid w:val="00672607"/>
    <w:rsid w:val="00672950"/>
    <w:rsid w:val="006736BB"/>
    <w:rsid w:val="006738AC"/>
    <w:rsid w:val="006749EE"/>
    <w:rsid w:val="006751E9"/>
    <w:rsid w:val="006753E8"/>
    <w:rsid w:val="006754CA"/>
    <w:rsid w:val="00675F7F"/>
    <w:rsid w:val="006762BE"/>
    <w:rsid w:val="00676462"/>
    <w:rsid w:val="00676783"/>
    <w:rsid w:val="006775AD"/>
    <w:rsid w:val="006778C3"/>
    <w:rsid w:val="006816F6"/>
    <w:rsid w:val="00681ED9"/>
    <w:rsid w:val="006825BD"/>
    <w:rsid w:val="00683375"/>
    <w:rsid w:val="006837E2"/>
    <w:rsid w:val="00683AFA"/>
    <w:rsid w:val="006842FF"/>
    <w:rsid w:val="00684356"/>
    <w:rsid w:val="00684B50"/>
    <w:rsid w:val="0068624D"/>
    <w:rsid w:val="00686883"/>
    <w:rsid w:val="00686F72"/>
    <w:rsid w:val="006876CE"/>
    <w:rsid w:val="00690375"/>
    <w:rsid w:val="00691696"/>
    <w:rsid w:val="006918DF"/>
    <w:rsid w:val="006925A3"/>
    <w:rsid w:val="00692BB0"/>
    <w:rsid w:val="006939DC"/>
    <w:rsid w:val="00693D3F"/>
    <w:rsid w:val="006942E4"/>
    <w:rsid w:val="006942E8"/>
    <w:rsid w:val="0069726C"/>
    <w:rsid w:val="0069755C"/>
    <w:rsid w:val="00697CEA"/>
    <w:rsid w:val="006A0B70"/>
    <w:rsid w:val="006A1256"/>
    <w:rsid w:val="006A1F29"/>
    <w:rsid w:val="006A23F6"/>
    <w:rsid w:val="006A31CB"/>
    <w:rsid w:val="006A493C"/>
    <w:rsid w:val="006A5051"/>
    <w:rsid w:val="006A5139"/>
    <w:rsid w:val="006A7296"/>
    <w:rsid w:val="006B0801"/>
    <w:rsid w:val="006B0F04"/>
    <w:rsid w:val="006B110C"/>
    <w:rsid w:val="006B174A"/>
    <w:rsid w:val="006B23DC"/>
    <w:rsid w:val="006B292A"/>
    <w:rsid w:val="006B3B14"/>
    <w:rsid w:val="006B3FD7"/>
    <w:rsid w:val="006B4870"/>
    <w:rsid w:val="006B5034"/>
    <w:rsid w:val="006B6025"/>
    <w:rsid w:val="006B6A23"/>
    <w:rsid w:val="006B72E4"/>
    <w:rsid w:val="006C09CD"/>
    <w:rsid w:val="006C1AB1"/>
    <w:rsid w:val="006C280F"/>
    <w:rsid w:val="006C2C99"/>
    <w:rsid w:val="006C4216"/>
    <w:rsid w:val="006C6A35"/>
    <w:rsid w:val="006D0E6A"/>
    <w:rsid w:val="006D25BE"/>
    <w:rsid w:val="006D3AAB"/>
    <w:rsid w:val="006D47BE"/>
    <w:rsid w:val="006D5759"/>
    <w:rsid w:val="006D66E4"/>
    <w:rsid w:val="006E18B4"/>
    <w:rsid w:val="006E4095"/>
    <w:rsid w:val="006E537E"/>
    <w:rsid w:val="006E6017"/>
    <w:rsid w:val="006E6D32"/>
    <w:rsid w:val="006E7385"/>
    <w:rsid w:val="006F0B53"/>
    <w:rsid w:val="006F16F8"/>
    <w:rsid w:val="006F1C97"/>
    <w:rsid w:val="006F2693"/>
    <w:rsid w:val="006F27D4"/>
    <w:rsid w:val="006F2A59"/>
    <w:rsid w:val="006F32FA"/>
    <w:rsid w:val="006F4883"/>
    <w:rsid w:val="006F4AFB"/>
    <w:rsid w:val="006F565B"/>
    <w:rsid w:val="006F60EB"/>
    <w:rsid w:val="006F6DA5"/>
    <w:rsid w:val="007030BC"/>
    <w:rsid w:val="0070381B"/>
    <w:rsid w:val="00704448"/>
    <w:rsid w:val="00704757"/>
    <w:rsid w:val="00706C7C"/>
    <w:rsid w:val="00707DC9"/>
    <w:rsid w:val="007130DD"/>
    <w:rsid w:val="0071364E"/>
    <w:rsid w:val="007140A4"/>
    <w:rsid w:val="0071430D"/>
    <w:rsid w:val="0071539B"/>
    <w:rsid w:val="007157A2"/>
    <w:rsid w:val="00715AA0"/>
    <w:rsid w:val="00715F79"/>
    <w:rsid w:val="00716D3A"/>
    <w:rsid w:val="00716D6C"/>
    <w:rsid w:val="00721399"/>
    <w:rsid w:val="00722079"/>
    <w:rsid w:val="00723375"/>
    <w:rsid w:val="00723461"/>
    <w:rsid w:val="00724555"/>
    <w:rsid w:val="00726575"/>
    <w:rsid w:val="007271B6"/>
    <w:rsid w:val="00730EC2"/>
    <w:rsid w:val="007318F1"/>
    <w:rsid w:val="007348A9"/>
    <w:rsid w:val="007348E9"/>
    <w:rsid w:val="007366AD"/>
    <w:rsid w:val="00740871"/>
    <w:rsid w:val="00741039"/>
    <w:rsid w:val="00741333"/>
    <w:rsid w:val="00742D68"/>
    <w:rsid w:val="0074353F"/>
    <w:rsid w:val="007446A0"/>
    <w:rsid w:val="00744B89"/>
    <w:rsid w:val="00745371"/>
    <w:rsid w:val="00745763"/>
    <w:rsid w:val="0074765A"/>
    <w:rsid w:val="00747FA5"/>
    <w:rsid w:val="00750EF5"/>
    <w:rsid w:val="00750F74"/>
    <w:rsid w:val="0075511B"/>
    <w:rsid w:val="0075534F"/>
    <w:rsid w:val="0075559C"/>
    <w:rsid w:val="00755C3B"/>
    <w:rsid w:val="00755CC7"/>
    <w:rsid w:val="0075617D"/>
    <w:rsid w:val="00756718"/>
    <w:rsid w:val="00757197"/>
    <w:rsid w:val="00757EC0"/>
    <w:rsid w:val="007615C5"/>
    <w:rsid w:val="007618FA"/>
    <w:rsid w:val="00761F85"/>
    <w:rsid w:val="007629F8"/>
    <w:rsid w:val="00762A23"/>
    <w:rsid w:val="007637D5"/>
    <w:rsid w:val="0076534C"/>
    <w:rsid w:val="007653C5"/>
    <w:rsid w:val="00765CD2"/>
    <w:rsid w:val="00765F30"/>
    <w:rsid w:val="007669B1"/>
    <w:rsid w:val="00766ECB"/>
    <w:rsid w:val="0076712B"/>
    <w:rsid w:val="00767618"/>
    <w:rsid w:val="00771633"/>
    <w:rsid w:val="00773DC1"/>
    <w:rsid w:val="00773EF9"/>
    <w:rsid w:val="00776645"/>
    <w:rsid w:val="00782204"/>
    <w:rsid w:val="00782583"/>
    <w:rsid w:val="00782E81"/>
    <w:rsid w:val="00783FD3"/>
    <w:rsid w:val="007848F3"/>
    <w:rsid w:val="00784AE1"/>
    <w:rsid w:val="00786E8D"/>
    <w:rsid w:val="0078702B"/>
    <w:rsid w:val="007873B9"/>
    <w:rsid w:val="00787777"/>
    <w:rsid w:val="00787F99"/>
    <w:rsid w:val="00790A82"/>
    <w:rsid w:val="00791216"/>
    <w:rsid w:val="00791500"/>
    <w:rsid w:val="00793F8F"/>
    <w:rsid w:val="00794617"/>
    <w:rsid w:val="00795D41"/>
    <w:rsid w:val="00795F49"/>
    <w:rsid w:val="00796E27"/>
    <w:rsid w:val="00797FBA"/>
    <w:rsid w:val="007A0143"/>
    <w:rsid w:val="007A0373"/>
    <w:rsid w:val="007A196C"/>
    <w:rsid w:val="007A2D4B"/>
    <w:rsid w:val="007A34B6"/>
    <w:rsid w:val="007A3F1E"/>
    <w:rsid w:val="007A5384"/>
    <w:rsid w:val="007A5938"/>
    <w:rsid w:val="007A6C48"/>
    <w:rsid w:val="007A7452"/>
    <w:rsid w:val="007A79C4"/>
    <w:rsid w:val="007A7C8F"/>
    <w:rsid w:val="007B0139"/>
    <w:rsid w:val="007B065E"/>
    <w:rsid w:val="007B21B0"/>
    <w:rsid w:val="007B2459"/>
    <w:rsid w:val="007B4F27"/>
    <w:rsid w:val="007B5B5E"/>
    <w:rsid w:val="007B66E5"/>
    <w:rsid w:val="007C06A0"/>
    <w:rsid w:val="007C15D8"/>
    <w:rsid w:val="007C1C5D"/>
    <w:rsid w:val="007C2DBD"/>
    <w:rsid w:val="007C44E0"/>
    <w:rsid w:val="007C517C"/>
    <w:rsid w:val="007C57B9"/>
    <w:rsid w:val="007C6230"/>
    <w:rsid w:val="007C7FB5"/>
    <w:rsid w:val="007D30B4"/>
    <w:rsid w:val="007D4264"/>
    <w:rsid w:val="007D46DC"/>
    <w:rsid w:val="007D4846"/>
    <w:rsid w:val="007D593A"/>
    <w:rsid w:val="007D69E4"/>
    <w:rsid w:val="007D7771"/>
    <w:rsid w:val="007E0501"/>
    <w:rsid w:val="007E13C5"/>
    <w:rsid w:val="007E1491"/>
    <w:rsid w:val="007E18D2"/>
    <w:rsid w:val="007E1C2E"/>
    <w:rsid w:val="007E2D49"/>
    <w:rsid w:val="007E2ED8"/>
    <w:rsid w:val="007E32C4"/>
    <w:rsid w:val="007E3C6E"/>
    <w:rsid w:val="007E4C39"/>
    <w:rsid w:val="007E4F1A"/>
    <w:rsid w:val="007E60AC"/>
    <w:rsid w:val="007E6202"/>
    <w:rsid w:val="007F23F0"/>
    <w:rsid w:val="007F2C7E"/>
    <w:rsid w:val="007F2D3E"/>
    <w:rsid w:val="007F4460"/>
    <w:rsid w:val="007F6F46"/>
    <w:rsid w:val="00800096"/>
    <w:rsid w:val="00800A38"/>
    <w:rsid w:val="00800BEC"/>
    <w:rsid w:val="00801756"/>
    <w:rsid w:val="00801C66"/>
    <w:rsid w:val="00802B87"/>
    <w:rsid w:val="00803729"/>
    <w:rsid w:val="00804F43"/>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20348"/>
    <w:rsid w:val="00822D94"/>
    <w:rsid w:val="008232F1"/>
    <w:rsid w:val="00823946"/>
    <w:rsid w:val="00823E4E"/>
    <w:rsid w:val="008241BD"/>
    <w:rsid w:val="008253F1"/>
    <w:rsid w:val="00826150"/>
    <w:rsid w:val="00827AC1"/>
    <w:rsid w:val="00830ACF"/>
    <w:rsid w:val="00831176"/>
    <w:rsid w:val="00831416"/>
    <w:rsid w:val="00831B52"/>
    <w:rsid w:val="00831D81"/>
    <w:rsid w:val="00832328"/>
    <w:rsid w:val="00835908"/>
    <w:rsid w:val="00835DB8"/>
    <w:rsid w:val="008366B7"/>
    <w:rsid w:val="00836EA6"/>
    <w:rsid w:val="00836EE3"/>
    <w:rsid w:val="0084147B"/>
    <w:rsid w:val="00841B8A"/>
    <w:rsid w:val="00843502"/>
    <w:rsid w:val="008438D7"/>
    <w:rsid w:val="00843906"/>
    <w:rsid w:val="00843D96"/>
    <w:rsid w:val="00844440"/>
    <w:rsid w:val="0084463D"/>
    <w:rsid w:val="008455E7"/>
    <w:rsid w:val="00847049"/>
    <w:rsid w:val="0085026B"/>
    <w:rsid w:val="00850389"/>
    <w:rsid w:val="0085064D"/>
    <w:rsid w:val="00850C64"/>
    <w:rsid w:val="00851106"/>
    <w:rsid w:val="008511C6"/>
    <w:rsid w:val="008521AA"/>
    <w:rsid w:val="008523E8"/>
    <w:rsid w:val="00853480"/>
    <w:rsid w:val="008537E9"/>
    <w:rsid w:val="0085435D"/>
    <w:rsid w:val="00855401"/>
    <w:rsid w:val="008559A4"/>
    <w:rsid w:val="00855B93"/>
    <w:rsid w:val="00856AA9"/>
    <w:rsid w:val="00856ECC"/>
    <w:rsid w:val="008603A5"/>
    <w:rsid w:val="008609E7"/>
    <w:rsid w:val="008616CC"/>
    <w:rsid w:val="00861A90"/>
    <w:rsid w:val="00863506"/>
    <w:rsid w:val="008642EC"/>
    <w:rsid w:val="008657D1"/>
    <w:rsid w:val="00865F77"/>
    <w:rsid w:val="00865F8D"/>
    <w:rsid w:val="00866CDB"/>
    <w:rsid w:val="00867BEE"/>
    <w:rsid w:val="00867C62"/>
    <w:rsid w:val="00867C7F"/>
    <w:rsid w:val="00871493"/>
    <w:rsid w:val="008728BA"/>
    <w:rsid w:val="00872C9F"/>
    <w:rsid w:val="00873DDA"/>
    <w:rsid w:val="008757D1"/>
    <w:rsid w:val="00875B3A"/>
    <w:rsid w:val="00875DDA"/>
    <w:rsid w:val="00875FA9"/>
    <w:rsid w:val="0087667D"/>
    <w:rsid w:val="00876799"/>
    <w:rsid w:val="00876B66"/>
    <w:rsid w:val="00876E22"/>
    <w:rsid w:val="00877394"/>
    <w:rsid w:val="008802BF"/>
    <w:rsid w:val="008802FD"/>
    <w:rsid w:val="00880D85"/>
    <w:rsid w:val="00881F9B"/>
    <w:rsid w:val="0088361C"/>
    <w:rsid w:val="00884597"/>
    <w:rsid w:val="008855E0"/>
    <w:rsid w:val="0088577C"/>
    <w:rsid w:val="00885D07"/>
    <w:rsid w:val="00885D2D"/>
    <w:rsid w:val="0088647D"/>
    <w:rsid w:val="0088744D"/>
    <w:rsid w:val="00887593"/>
    <w:rsid w:val="008878D5"/>
    <w:rsid w:val="008900AE"/>
    <w:rsid w:val="008901E1"/>
    <w:rsid w:val="00890F91"/>
    <w:rsid w:val="008918BF"/>
    <w:rsid w:val="0089239D"/>
    <w:rsid w:val="00894045"/>
    <w:rsid w:val="00894A1A"/>
    <w:rsid w:val="008951F4"/>
    <w:rsid w:val="00895807"/>
    <w:rsid w:val="0089584D"/>
    <w:rsid w:val="00895C22"/>
    <w:rsid w:val="00896B03"/>
    <w:rsid w:val="0089746F"/>
    <w:rsid w:val="008A069D"/>
    <w:rsid w:val="008A24FB"/>
    <w:rsid w:val="008A2D7A"/>
    <w:rsid w:val="008A2E31"/>
    <w:rsid w:val="008A3549"/>
    <w:rsid w:val="008A398C"/>
    <w:rsid w:val="008A3A30"/>
    <w:rsid w:val="008A4438"/>
    <w:rsid w:val="008A4BBD"/>
    <w:rsid w:val="008B04A5"/>
    <w:rsid w:val="008B0F50"/>
    <w:rsid w:val="008B15F2"/>
    <w:rsid w:val="008B34C2"/>
    <w:rsid w:val="008B3B3F"/>
    <w:rsid w:val="008B4140"/>
    <w:rsid w:val="008B4354"/>
    <w:rsid w:val="008B448E"/>
    <w:rsid w:val="008B4D90"/>
    <w:rsid w:val="008B53D2"/>
    <w:rsid w:val="008B5AC1"/>
    <w:rsid w:val="008B692A"/>
    <w:rsid w:val="008B7501"/>
    <w:rsid w:val="008B7956"/>
    <w:rsid w:val="008C1252"/>
    <w:rsid w:val="008C318E"/>
    <w:rsid w:val="008C31BB"/>
    <w:rsid w:val="008C43D3"/>
    <w:rsid w:val="008C46E9"/>
    <w:rsid w:val="008C62B1"/>
    <w:rsid w:val="008C7004"/>
    <w:rsid w:val="008C726A"/>
    <w:rsid w:val="008C7C89"/>
    <w:rsid w:val="008D0D69"/>
    <w:rsid w:val="008D10DE"/>
    <w:rsid w:val="008D1982"/>
    <w:rsid w:val="008D1C64"/>
    <w:rsid w:val="008D249F"/>
    <w:rsid w:val="008D36F7"/>
    <w:rsid w:val="008D3DA9"/>
    <w:rsid w:val="008D40F9"/>
    <w:rsid w:val="008D6F5E"/>
    <w:rsid w:val="008D70C9"/>
    <w:rsid w:val="008D777C"/>
    <w:rsid w:val="008E011D"/>
    <w:rsid w:val="008E0EF6"/>
    <w:rsid w:val="008E1223"/>
    <w:rsid w:val="008E1971"/>
    <w:rsid w:val="008E2964"/>
    <w:rsid w:val="008E31D2"/>
    <w:rsid w:val="008E324A"/>
    <w:rsid w:val="008E3820"/>
    <w:rsid w:val="008E416E"/>
    <w:rsid w:val="008E5B12"/>
    <w:rsid w:val="008E6370"/>
    <w:rsid w:val="008E65D9"/>
    <w:rsid w:val="008E6E5A"/>
    <w:rsid w:val="008E7280"/>
    <w:rsid w:val="008E7A42"/>
    <w:rsid w:val="008F09A1"/>
    <w:rsid w:val="008F1C98"/>
    <w:rsid w:val="008F2559"/>
    <w:rsid w:val="008F268E"/>
    <w:rsid w:val="008F2C9F"/>
    <w:rsid w:val="008F2DCC"/>
    <w:rsid w:val="008F314A"/>
    <w:rsid w:val="008F598F"/>
    <w:rsid w:val="008F5DA4"/>
    <w:rsid w:val="008F65CB"/>
    <w:rsid w:val="008F6BA9"/>
    <w:rsid w:val="008F752F"/>
    <w:rsid w:val="008F7FD6"/>
    <w:rsid w:val="00901697"/>
    <w:rsid w:val="00901C95"/>
    <w:rsid w:val="009020AD"/>
    <w:rsid w:val="009040A6"/>
    <w:rsid w:val="00904233"/>
    <w:rsid w:val="00905466"/>
    <w:rsid w:val="009055CE"/>
    <w:rsid w:val="00905734"/>
    <w:rsid w:val="00905AFC"/>
    <w:rsid w:val="00906E02"/>
    <w:rsid w:val="0090755B"/>
    <w:rsid w:val="00910601"/>
    <w:rsid w:val="009108C3"/>
    <w:rsid w:val="00911021"/>
    <w:rsid w:val="00911088"/>
    <w:rsid w:val="00911EA0"/>
    <w:rsid w:val="00911EA6"/>
    <w:rsid w:val="009128F8"/>
    <w:rsid w:val="009133E9"/>
    <w:rsid w:val="009138A8"/>
    <w:rsid w:val="009140A7"/>
    <w:rsid w:val="0091448A"/>
    <w:rsid w:val="0091461B"/>
    <w:rsid w:val="0091562F"/>
    <w:rsid w:val="00916A10"/>
    <w:rsid w:val="00917E5F"/>
    <w:rsid w:val="009214B4"/>
    <w:rsid w:val="0092182E"/>
    <w:rsid w:val="00921F82"/>
    <w:rsid w:val="00922BB9"/>
    <w:rsid w:val="009236F4"/>
    <w:rsid w:val="009237BA"/>
    <w:rsid w:val="00924210"/>
    <w:rsid w:val="009248C6"/>
    <w:rsid w:val="00925950"/>
    <w:rsid w:val="009265E1"/>
    <w:rsid w:val="00926838"/>
    <w:rsid w:val="009301AB"/>
    <w:rsid w:val="00932AA7"/>
    <w:rsid w:val="00932E63"/>
    <w:rsid w:val="00933D24"/>
    <w:rsid w:val="00936227"/>
    <w:rsid w:val="00936AD7"/>
    <w:rsid w:val="00942959"/>
    <w:rsid w:val="009429D4"/>
    <w:rsid w:val="009449D6"/>
    <w:rsid w:val="00945394"/>
    <w:rsid w:val="00946204"/>
    <w:rsid w:val="009472D2"/>
    <w:rsid w:val="009477DF"/>
    <w:rsid w:val="00947F54"/>
    <w:rsid w:val="00950CA6"/>
    <w:rsid w:val="00950D3E"/>
    <w:rsid w:val="00951939"/>
    <w:rsid w:val="00951C16"/>
    <w:rsid w:val="009531F9"/>
    <w:rsid w:val="0095434D"/>
    <w:rsid w:val="00956DFB"/>
    <w:rsid w:val="00960426"/>
    <w:rsid w:val="00960E2F"/>
    <w:rsid w:val="00961D6E"/>
    <w:rsid w:val="00962873"/>
    <w:rsid w:val="0096354E"/>
    <w:rsid w:val="0096373B"/>
    <w:rsid w:val="00964B2F"/>
    <w:rsid w:val="00964BFE"/>
    <w:rsid w:val="009658B5"/>
    <w:rsid w:val="009670E0"/>
    <w:rsid w:val="00967351"/>
    <w:rsid w:val="0097114C"/>
    <w:rsid w:val="00971197"/>
    <w:rsid w:val="00971E4D"/>
    <w:rsid w:val="009729D1"/>
    <w:rsid w:val="009729EC"/>
    <w:rsid w:val="00972A09"/>
    <w:rsid w:val="00974575"/>
    <w:rsid w:val="009759A5"/>
    <w:rsid w:val="0097636B"/>
    <w:rsid w:val="00977BA2"/>
    <w:rsid w:val="0098066C"/>
    <w:rsid w:val="00980725"/>
    <w:rsid w:val="0098091D"/>
    <w:rsid w:val="00980EE0"/>
    <w:rsid w:val="00981067"/>
    <w:rsid w:val="009830FB"/>
    <w:rsid w:val="00983166"/>
    <w:rsid w:val="0098354C"/>
    <w:rsid w:val="009839CB"/>
    <w:rsid w:val="009850E9"/>
    <w:rsid w:val="00985F93"/>
    <w:rsid w:val="009863E0"/>
    <w:rsid w:val="0098648F"/>
    <w:rsid w:val="009865C9"/>
    <w:rsid w:val="009869D3"/>
    <w:rsid w:val="00986BB2"/>
    <w:rsid w:val="009921CA"/>
    <w:rsid w:val="00993219"/>
    <w:rsid w:val="009937DC"/>
    <w:rsid w:val="00994586"/>
    <w:rsid w:val="00995242"/>
    <w:rsid w:val="00995357"/>
    <w:rsid w:val="00995C1F"/>
    <w:rsid w:val="00996C73"/>
    <w:rsid w:val="00997212"/>
    <w:rsid w:val="0099770F"/>
    <w:rsid w:val="00997B00"/>
    <w:rsid w:val="00997F62"/>
    <w:rsid w:val="009A0F62"/>
    <w:rsid w:val="009A1845"/>
    <w:rsid w:val="009A1B8E"/>
    <w:rsid w:val="009A1F48"/>
    <w:rsid w:val="009A2BC1"/>
    <w:rsid w:val="009A2CED"/>
    <w:rsid w:val="009A30AB"/>
    <w:rsid w:val="009A32F8"/>
    <w:rsid w:val="009A336B"/>
    <w:rsid w:val="009A35D2"/>
    <w:rsid w:val="009A5431"/>
    <w:rsid w:val="009A56C8"/>
    <w:rsid w:val="009A583D"/>
    <w:rsid w:val="009A5932"/>
    <w:rsid w:val="009A5A5E"/>
    <w:rsid w:val="009A6DED"/>
    <w:rsid w:val="009A793C"/>
    <w:rsid w:val="009A7970"/>
    <w:rsid w:val="009B1231"/>
    <w:rsid w:val="009B1DBA"/>
    <w:rsid w:val="009B2067"/>
    <w:rsid w:val="009B25E5"/>
    <w:rsid w:val="009B2B59"/>
    <w:rsid w:val="009B2D98"/>
    <w:rsid w:val="009B357F"/>
    <w:rsid w:val="009B4432"/>
    <w:rsid w:val="009B502E"/>
    <w:rsid w:val="009B6FC7"/>
    <w:rsid w:val="009B70AD"/>
    <w:rsid w:val="009B7B74"/>
    <w:rsid w:val="009B7F52"/>
    <w:rsid w:val="009C23AB"/>
    <w:rsid w:val="009C29D5"/>
    <w:rsid w:val="009C2D10"/>
    <w:rsid w:val="009C3C2C"/>
    <w:rsid w:val="009C4672"/>
    <w:rsid w:val="009C5CE7"/>
    <w:rsid w:val="009D266D"/>
    <w:rsid w:val="009D268F"/>
    <w:rsid w:val="009D29B4"/>
    <w:rsid w:val="009D4352"/>
    <w:rsid w:val="009D56B7"/>
    <w:rsid w:val="009D5A3A"/>
    <w:rsid w:val="009D6613"/>
    <w:rsid w:val="009D76CA"/>
    <w:rsid w:val="009E1FE7"/>
    <w:rsid w:val="009E3CB9"/>
    <w:rsid w:val="009E4C8A"/>
    <w:rsid w:val="009E6097"/>
    <w:rsid w:val="009E61AC"/>
    <w:rsid w:val="009E72F8"/>
    <w:rsid w:val="009E75D7"/>
    <w:rsid w:val="009E7C1F"/>
    <w:rsid w:val="009F00E1"/>
    <w:rsid w:val="009F057A"/>
    <w:rsid w:val="009F0AA6"/>
    <w:rsid w:val="009F1D7C"/>
    <w:rsid w:val="009F35D8"/>
    <w:rsid w:val="009F4426"/>
    <w:rsid w:val="009F5887"/>
    <w:rsid w:val="009F68A7"/>
    <w:rsid w:val="00A015C2"/>
    <w:rsid w:val="00A01D9F"/>
    <w:rsid w:val="00A021E0"/>
    <w:rsid w:val="00A02302"/>
    <w:rsid w:val="00A024DB"/>
    <w:rsid w:val="00A0273E"/>
    <w:rsid w:val="00A0285D"/>
    <w:rsid w:val="00A02EAE"/>
    <w:rsid w:val="00A02FB8"/>
    <w:rsid w:val="00A03652"/>
    <w:rsid w:val="00A0489D"/>
    <w:rsid w:val="00A04D4F"/>
    <w:rsid w:val="00A054FC"/>
    <w:rsid w:val="00A05A99"/>
    <w:rsid w:val="00A102CE"/>
    <w:rsid w:val="00A11F68"/>
    <w:rsid w:val="00A1217A"/>
    <w:rsid w:val="00A140E6"/>
    <w:rsid w:val="00A14226"/>
    <w:rsid w:val="00A15D0F"/>
    <w:rsid w:val="00A15EEB"/>
    <w:rsid w:val="00A16B8D"/>
    <w:rsid w:val="00A171F8"/>
    <w:rsid w:val="00A21975"/>
    <w:rsid w:val="00A21B28"/>
    <w:rsid w:val="00A21E4B"/>
    <w:rsid w:val="00A221FE"/>
    <w:rsid w:val="00A23845"/>
    <w:rsid w:val="00A24E7E"/>
    <w:rsid w:val="00A24FB9"/>
    <w:rsid w:val="00A25947"/>
    <w:rsid w:val="00A26169"/>
    <w:rsid w:val="00A26462"/>
    <w:rsid w:val="00A2661F"/>
    <w:rsid w:val="00A26A62"/>
    <w:rsid w:val="00A27E1C"/>
    <w:rsid w:val="00A302FB"/>
    <w:rsid w:val="00A30F73"/>
    <w:rsid w:val="00A32DC1"/>
    <w:rsid w:val="00A32FB9"/>
    <w:rsid w:val="00A3326F"/>
    <w:rsid w:val="00A337E0"/>
    <w:rsid w:val="00A33B8A"/>
    <w:rsid w:val="00A34B64"/>
    <w:rsid w:val="00A34DBC"/>
    <w:rsid w:val="00A35128"/>
    <w:rsid w:val="00A37AF2"/>
    <w:rsid w:val="00A40249"/>
    <w:rsid w:val="00A40928"/>
    <w:rsid w:val="00A42004"/>
    <w:rsid w:val="00A42533"/>
    <w:rsid w:val="00A4355C"/>
    <w:rsid w:val="00A436C1"/>
    <w:rsid w:val="00A43A29"/>
    <w:rsid w:val="00A43A82"/>
    <w:rsid w:val="00A45260"/>
    <w:rsid w:val="00A458C1"/>
    <w:rsid w:val="00A50143"/>
    <w:rsid w:val="00A51A5B"/>
    <w:rsid w:val="00A522C0"/>
    <w:rsid w:val="00A52B64"/>
    <w:rsid w:val="00A52CC5"/>
    <w:rsid w:val="00A5485F"/>
    <w:rsid w:val="00A56226"/>
    <w:rsid w:val="00A605F4"/>
    <w:rsid w:val="00A62679"/>
    <w:rsid w:val="00A62DDB"/>
    <w:rsid w:val="00A63BAB"/>
    <w:rsid w:val="00A6471E"/>
    <w:rsid w:val="00A647B4"/>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E82"/>
    <w:rsid w:val="00A77B4C"/>
    <w:rsid w:val="00A8041C"/>
    <w:rsid w:val="00A81372"/>
    <w:rsid w:val="00A81B56"/>
    <w:rsid w:val="00A8252F"/>
    <w:rsid w:val="00A82A22"/>
    <w:rsid w:val="00A82E09"/>
    <w:rsid w:val="00A836E0"/>
    <w:rsid w:val="00A83FB1"/>
    <w:rsid w:val="00A8742A"/>
    <w:rsid w:val="00A9108F"/>
    <w:rsid w:val="00A918AD"/>
    <w:rsid w:val="00A91E78"/>
    <w:rsid w:val="00A92E52"/>
    <w:rsid w:val="00A93ADB"/>
    <w:rsid w:val="00A943F0"/>
    <w:rsid w:val="00A94521"/>
    <w:rsid w:val="00A952EC"/>
    <w:rsid w:val="00A95F0A"/>
    <w:rsid w:val="00A97445"/>
    <w:rsid w:val="00A9772D"/>
    <w:rsid w:val="00A97CA1"/>
    <w:rsid w:val="00AA1A2A"/>
    <w:rsid w:val="00AA2031"/>
    <w:rsid w:val="00AA2561"/>
    <w:rsid w:val="00AA27FF"/>
    <w:rsid w:val="00AA3275"/>
    <w:rsid w:val="00AA32F9"/>
    <w:rsid w:val="00AA3316"/>
    <w:rsid w:val="00AA4756"/>
    <w:rsid w:val="00AA589F"/>
    <w:rsid w:val="00AA610C"/>
    <w:rsid w:val="00AA69CE"/>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584D"/>
    <w:rsid w:val="00AD6FAD"/>
    <w:rsid w:val="00AD7002"/>
    <w:rsid w:val="00AD71DC"/>
    <w:rsid w:val="00AD788A"/>
    <w:rsid w:val="00AE1287"/>
    <w:rsid w:val="00AE12CD"/>
    <w:rsid w:val="00AE139E"/>
    <w:rsid w:val="00AE178C"/>
    <w:rsid w:val="00AE1C94"/>
    <w:rsid w:val="00AE1DB0"/>
    <w:rsid w:val="00AE25F7"/>
    <w:rsid w:val="00AE2C2F"/>
    <w:rsid w:val="00AE326B"/>
    <w:rsid w:val="00AE3DA1"/>
    <w:rsid w:val="00AE48CA"/>
    <w:rsid w:val="00AE4929"/>
    <w:rsid w:val="00AE49E4"/>
    <w:rsid w:val="00AE4F7D"/>
    <w:rsid w:val="00AE5FD7"/>
    <w:rsid w:val="00AE6372"/>
    <w:rsid w:val="00AE7D0F"/>
    <w:rsid w:val="00AF0547"/>
    <w:rsid w:val="00AF06E6"/>
    <w:rsid w:val="00AF11FC"/>
    <w:rsid w:val="00AF1A68"/>
    <w:rsid w:val="00AF2232"/>
    <w:rsid w:val="00AF2314"/>
    <w:rsid w:val="00AF3AA4"/>
    <w:rsid w:val="00AF4324"/>
    <w:rsid w:val="00AF51A7"/>
    <w:rsid w:val="00AF5FCA"/>
    <w:rsid w:val="00AF79FB"/>
    <w:rsid w:val="00AF7AFD"/>
    <w:rsid w:val="00AF7CDA"/>
    <w:rsid w:val="00B00504"/>
    <w:rsid w:val="00B01052"/>
    <w:rsid w:val="00B01B61"/>
    <w:rsid w:val="00B02449"/>
    <w:rsid w:val="00B05A77"/>
    <w:rsid w:val="00B11497"/>
    <w:rsid w:val="00B114FC"/>
    <w:rsid w:val="00B12D45"/>
    <w:rsid w:val="00B139D4"/>
    <w:rsid w:val="00B13F8D"/>
    <w:rsid w:val="00B13FD7"/>
    <w:rsid w:val="00B15338"/>
    <w:rsid w:val="00B1601A"/>
    <w:rsid w:val="00B201F7"/>
    <w:rsid w:val="00B20A2D"/>
    <w:rsid w:val="00B20C35"/>
    <w:rsid w:val="00B232D6"/>
    <w:rsid w:val="00B239BF"/>
    <w:rsid w:val="00B24748"/>
    <w:rsid w:val="00B24B65"/>
    <w:rsid w:val="00B25669"/>
    <w:rsid w:val="00B25A99"/>
    <w:rsid w:val="00B25B7A"/>
    <w:rsid w:val="00B25EBE"/>
    <w:rsid w:val="00B2703B"/>
    <w:rsid w:val="00B274FD"/>
    <w:rsid w:val="00B3000A"/>
    <w:rsid w:val="00B31312"/>
    <w:rsid w:val="00B31A0D"/>
    <w:rsid w:val="00B326F7"/>
    <w:rsid w:val="00B333BD"/>
    <w:rsid w:val="00B339EB"/>
    <w:rsid w:val="00B3449C"/>
    <w:rsid w:val="00B34FE1"/>
    <w:rsid w:val="00B3605E"/>
    <w:rsid w:val="00B370E6"/>
    <w:rsid w:val="00B3739C"/>
    <w:rsid w:val="00B40CE8"/>
    <w:rsid w:val="00B415BE"/>
    <w:rsid w:val="00B41DA6"/>
    <w:rsid w:val="00B433E1"/>
    <w:rsid w:val="00B43764"/>
    <w:rsid w:val="00B43F43"/>
    <w:rsid w:val="00B44685"/>
    <w:rsid w:val="00B4472A"/>
    <w:rsid w:val="00B44E53"/>
    <w:rsid w:val="00B452F3"/>
    <w:rsid w:val="00B5092B"/>
    <w:rsid w:val="00B51049"/>
    <w:rsid w:val="00B519AF"/>
    <w:rsid w:val="00B532A6"/>
    <w:rsid w:val="00B53DA2"/>
    <w:rsid w:val="00B54552"/>
    <w:rsid w:val="00B54843"/>
    <w:rsid w:val="00B54C68"/>
    <w:rsid w:val="00B55F85"/>
    <w:rsid w:val="00B567FA"/>
    <w:rsid w:val="00B6014C"/>
    <w:rsid w:val="00B60571"/>
    <w:rsid w:val="00B607F6"/>
    <w:rsid w:val="00B60A22"/>
    <w:rsid w:val="00B61426"/>
    <w:rsid w:val="00B624BD"/>
    <w:rsid w:val="00B62F77"/>
    <w:rsid w:val="00B63150"/>
    <w:rsid w:val="00B643F4"/>
    <w:rsid w:val="00B65087"/>
    <w:rsid w:val="00B651D6"/>
    <w:rsid w:val="00B65E29"/>
    <w:rsid w:val="00B66236"/>
    <w:rsid w:val="00B662EA"/>
    <w:rsid w:val="00B666F6"/>
    <w:rsid w:val="00B6738B"/>
    <w:rsid w:val="00B674EE"/>
    <w:rsid w:val="00B67B43"/>
    <w:rsid w:val="00B702D1"/>
    <w:rsid w:val="00B70B21"/>
    <w:rsid w:val="00B712DA"/>
    <w:rsid w:val="00B71301"/>
    <w:rsid w:val="00B729B1"/>
    <w:rsid w:val="00B739BC"/>
    <w:rsid w:val="00B754DC"/>
    <w:rsid w:val="00B779F3"/>
    <w:rsid w:val="00B8051F"/>
    <w:rsid w:val="00B80D5D"/>
    <w:rsid w:val="00B830D3"/>
    <w:rsid w:val="00B83FAA"/>
    <w:rsid w:val="00B8453F"/>
    <w:rsid w:val="00B865CE"/>
    <w:rsid w:val="00B877D5"/>
    <w:rsid w:val="00B879E7"/>
    <w:rsid w:val="00B90B82"/>
    <w:rsid w:val="00B91B6F"/>
    <w:rsid w:val="00B925CE"/>
    <w:rsid w:val="00B93062"/>
    <w:rsid w:val="00B949A3"/>
    <w:rsid w:val="00B95158"/>
    <w:rsid w:val="00B957A6"/>
    <w:rsid w:val="00B96453"/>
    <w:rsid w:val="00B96F18"/>
    <w:rsid w:val="00B96FCB"/>
    <w:rsid w:val="00B97276"/>
    <w:rsid w:val="00B978F2"/>
    <w:rsid w:val="00BA17E1"/>
    <w:rsid w:val="00BA24EA"/>
    <w:rsid w:val="00BA2C84"/>
    <w:rsid w:val="00BA340B"/>
    <w:rsid w:val="00BA5B19"/>
    <w:rsid w:val="00BA5DCA"/>
    <w:rsid w:val="00BB0136"/>
    <w:rsid w:val="00BB0195"/>
    <w:rsid w:val="00BB0294"/>
    <w:rsid w:val="00BB0840"/>
    <w:rsid w:val="00BB17D9"/>
    <w:rsid w:val="00BB1CF0"/>
    <w:rsid w:val="00BB1E40"/>
    <w:rsid w:val="00BB1F55"/>
    <w:rsid w:val="00BB34AF"/>
    <w:rsid w:val="00BB38E2"/>
    <w:rsid w:val="00BB43C1"/>
    <w:rsid w:val="00BB65BA"/>
    <w:rsid w:val="00BB65E2"/>
    <w:rsid w:val="00BB787C"/>
    <w:rsid w:val="00BC1F3A"/>
    <w:rsid w:val="00BC27A3"/>
    <w:rsid w:val="00BC2CC5"/>
    <w:rsid w:val="00BC3993"/>
    <w:rsid w:val="00BC5CAB"/>
    <w:rsid w:val="00BC637A"/>
    <w:rsid w:val="00BC68FC"/>
    <w:rsid w:val="00BC6DC3"/>
    <w:rsid w:val="00BD08B8"/>
    <w:rsid w:val="00BD09DE"/>
    <w:rsid w:val="00BD0DCE"/>
    <w:rsid w:val="00BD13F6"/>
    <w:rsid w:val="00BD4289"/>
    <w:rsid w:val="00BD5B3F"/>
    <w:rsid w:val="00BD64D4"/>
    <w:rsid w:val="00BE02B9"/>
    <w:rsid w:val="00BE088F"/>
    <w:rsid w:val="00BE0B0B"/>
    <w:rsid w:val="00BE1EB4"/>
    <w:rsid w:val="00BE2043"/>
    <w:rsid w:val="00BE2D8C"/>
    <w:rsid w:val="00BE3414"/>
    <w:rsid w:val="00BE392E"/>
    <w:rsid w:val="00BE4869"/>
    <w:rsid w:val="00BE6828"/>
    <w:rsid w:val="00BF03EF"/>
    <w:rsid w:val="00BF0440"/>
    <w:rsid w:val="00BF105F"/>
    <w:rsid w:val="00BF1A23"/>
    <w:rsid w:val="00BF1CB4"/>
    <w:rsid w:val="00BF2684"/>
    <w:rsid w:val="00BF2CA4"/>
    <w:rsid w:val="00BF2DF8"/>
    <w:rsid w:val="00BF3259"/>
    <w:rsid w:val="00BF33D0"/>
    <w:rsid w:val="00BF4BBC"/>
    <w:rsid w:val="00BF6E79"/>
    <w:rsid w:val="00C002AE"/>
    <w:rsid w:val="00C0085D"/>
    <w:rsid w:val="00C017D1"/>
    <w:rsid w:val="00C01872"/>
    <w:rsid w:val="00C029F4"/>
    <w:rsid w:val="00C04408"/>
    <w:rsid w:val="00C05A7C"/>
    <w:rsid w:val="00C06343"/>
    <w:rsid w:val="00C0719C"/>
    <w:rsid w:val="00C12663"/>
    <w:rsid w:val="00C1289F"/>
    <w:rsid w:val="00C12AFA"/>
    <w:rsid w:val="00C13BFA"/>
    <w:rsid w:val="00C13F0E"/>
    <w:rsid w:val="00C14378"/>
    <w:rsid w:val="00C15B24"/>
    <w:rsid w:val="00C162C9"/>
    <w:rsid w:val="00C20237"/>
    <w:rsid w:val="00C20284"/>
    <w:rsid w:val="00C206C6"/>
    <w:rsid w:val="00C20B20"/>
    <w:rsid w:val="00C20CA0"/>
    <w:rsid w:val="00C20D7A"/>
    <w:rsid w:val="00C20FCC"/>
    <w:rsid w:val="00C21722"/>
    <w:rsid w:val="00C21E8E"/>
    <w:rsid w:val="00C22D17"/>
    <w:rsid w:val="00C23A7E"/>
    <w:rsid w:val="00C23B85"/>
    <w:rsid w:val="00C23C0F"/>
    <w:rsid w:val="00C2505B"/>
    <w:rsid w:val="00C25637"/>
    <w:rsid w:val="00C305AF"/>
    <w:rsid w:val="00C31538"/>
    <w:rsid w:val="00C32F89"/>
    <w:rsid w:val="00C35C83"/>
    <w:rsid w:val="00C36110"/>
    <w:rsid w:val="00C3677D"/>
    <w:rsid w:val="00C36819"/>
    <w:rsid w:val="00C409E8"/>
    <w:rsid w:val="00C42658"/>
    <w:rsid w:val="00C42EED"/>
    <w:rsid w:val="00C433FF"/>
    <w:rsid w:val="00C43681"/>
    <w:rsid w:val="00C4395D"/>
    <w:rsid w:val="00C448F8"/>
    <w:rsid w:val="00C45A07"/>
    <w:rsid w:val="00C45E14"/>
    <w:rsid w:val="00C45EC0"/>
    <w:rsid w:val="00C465BE"/>
    <w:rsid w:val="00C46B94"/>
    <w:rsid w:val="00C47681"/>
    <w:rsid w:val="00C5010F"/>
    <w:rsid w:val="00C5094F"/>
    <w:rsid w:val="00C52103"/>
    <w:rsid w:val="00C52EB5"/>
    <w:rsid w:val="00C540E5"/>
    <w:rsid w:val="00C5411B"/>
    <w:rsid w:val="00C54451"/>
    <w:rsid w:val="00C54C5E"/>
    <w:rsid w:val="00C54F27"/>
    <w:rsid w:val="00C5631D"/>
    <w:rsid w:val="00C572C4"/>
    <w:rsid w:val="00C57CC2"/>
    <w:rsid w:val="00C600F5"/>
    <w:rsid w:val="00C6018C"/>
    <w:rsid w:val="00C60F08"/>
    <w:rsid w:val="00C61CAD"/>
    <w:rsid w:val="00C63F69"/>
    <w:rsid w:val="00C64055"/>
    <w:rsid w:val="00C64BEF"/>
    <w:rsid w:val="00C65627"/>
    <w:rsid w:val="00C66572"/>
    <w:rsid w:val="00C666A6"/>
    <w:rsid w:val="00C667BB"/>
    <w:rsid w:val="00C706A5"/>
    <w:rsid w:val="00C70CD4"/>
    <w:rsid w:val="00C711A1"/>
    <w:rsid w:val="00C7424C"/>
    <w:rsid w:val="00C74318"/>
    <w:rsid w:val="00C7473D"/>
    <w:rsid w:val="00C750D2"/>
    <w:rsid w:val="00C76772"/>
    <w:rsid w:val="00C77217"/>
    <w:rsid w:val="00C77EDA"/>
    <w:rsid w:val="00C80B25"/>
    <w:rsid w:val="00C80FCF"/>
    <w:rsid w:val="00C81456"/>
    <w:rsid w:val="00C82C25"/>
    <w:rsid w:val="00C84491"/>
    <w:rsid w:val="00C86024"/>
    <w:rsid w:val="00C87298"/>
    <w:rsid w:val="00C87EF5"/>
    <w:rsid w:val="00C9094E"/>
    <w:rsid w:val="00C90987"/>
    <w:rsid w:val="00C90C10"/>
    <w:rsid w:val="00C9119C"/>
    <w:rsid w:val="00C9151A"/>
    <w:rsid w:val="00C91BDF"/>
    <w:rsid w:val="00C9228F"/>
    <w:rsid w:val="00C92E02"/>
    <w:rsid w:val="00C952FB"/>
    <w:rsid w:val="00C9534A"/>
    <w:rsid w:val="00C954A0"/>
    <w:rsid w:val="00C96037"/>
    <w:rsid w:val="00C9724D"/>
    <w:rsid w:val="00CA0D29"/>
    <w:rsid w:val="00CA0ED6"/>
    <w:rsid w:val="00CA1420"/>
    <w:rsid w:val="00CA1D03"/>
    <w:rsid w:val="00CA1FB5"/>
    <w:rsid w:val="00CA2F95"/>
    <w:rsid w:val="00CA45C0"/>
    <w:rsid w:val="00CA5DA3"/>
    <w:rsid w:val="00CA7528"/>
    <w:rsid w:val="00CA7E1D"/>
    <w:rsid w:val="00CB09DD"/>
    <w:rsid w:val="00CB0FF1"/>
    <w:rsid w:val="00CB1DAF"/>
    <w:rsid w:val="00CB1E31"/>
    <w:rsid w:val="00CB2C7A"/>
    <w:rsid w:val="00CB2C99"/>
    <w:rsid w:val="00CB30A6"/>
    <w:rsid w:val="00CB5283"/>
    <w:rsid w:val="00CB681D"/>
    <w:rsid w:val="00CC16F9"/>
    <w:rsid w:val="00CC18C3"/>
    <w:rsid w:val="00CC214D"/>
    <w:rsid w:val="00CC3FA2"/>
    <w:rsid w:val="00CC567B"/>
    <w:rsid w:val="00CC69D2"/>
    <w:rsid w:val="00CC7F26"/>
    <w:rsid w:val="00CD0012"/>
    <w:rsid w:val="00CD01DD"/>
    <w:rsid w:val="00CD09DB"/>
    <w:rsid w:val="00CD0D3F"/>
    <w:rsid w:val="00CD11D6"/>
    <w:rsid w:val="00CD1619"/>
    <w:rsid w:val="00CD278D"/>
    <w:rsid w:val="00CD2E93"/>
    <w:rsid w:val="00CD3446"/>
    <w:rsid w:val="00CD3706"/>
    <w:rsid w:val="00CD3C0F"/>
    <w:rsid w:val="00CD4A09"/>
    <w:rsid w:val="00CD70EF"/>
    <w:rsid w:val="00CE0567"/>
    <w:rsid w:val="00CE072A"/>
    <w:rsid w:val="00CE0C53"/>
    <w:rsid w:val="00CE0E1C"/>
    <w:rsid w:val="00CE1427"/>
    <w:rsid w:val="00CE17E8"/>
    <w:rsid w:val="00CE2A0E"/>
    <w:rsid w:val="00CE480D"/>
    <w:rsid w:val="00CE4957"/>
    <w:rsid w:val="00CE4D36"/>
    <w:rsid w:val="00CE5BB7"/>
    <w:rsid w:val="00CE66F3"/>
    <w:rsid w:val="00CE6BBA"/>
    <w:rsid w:val="00CE78A7"/>
    <w:rsid w:val="00CE7F7A"/>
    <w:rsid w:val="00CF23C3"/>
    <w:rsid w:val="00CF3447"/>
    <w:rsid w:val="00CF4499"/>
    <w:rsid w:val="00CF49D8"/>
    <w:rsid w:val="00CF5086"/>
    <w:rsid w:val="00CF582D"/>
    <w:rsid w:val="00CF6ABA"/>
    <w:rsid w:val="00D00A78"/>
    <w:rsid w:val="00D01AD8"/>
    <w:rsid w:val="00D0248E"/>
    <w:rsid w:val="00D02973"/>
    <w:rsid w:val="00D02E35"/>
    <w:rsid w:val="00D03687"/>
    <w:rsid w:val="00D048D2"/>
    <w:rsid w:val="00D05E4B"/>
    <w:rsid w:val="00D0688B"/>
    <w:rsid w:val="00D07070"/>
    <w:rsid w:val="00D0752D"/>
    <w:rsid w:val="00D075AE"/>
    <w:rsid w:val="00D07F1E"/>
    <w:rsid w:val="00D1098B"/>
    <w:rsid w:val="00D1120D"/>
    <w:rsid w:val="00D12011"/>
    <w:rsid w:val="00D13115"/>
    <w:rsid w:val="00D132D2"/>
    <w:rsid w:val="00D136BF"/>
    <w:rsid w:val="00D144DC"/>
    <w:rsid w:val="00D1561D"/>
    <w:rsid w:val="00D15B41"/>
    <w:rsid w:val="00D17C4B"/>
    <w:rsid w:val="00D217F7"/>
    <w:rsid w:val="00D23325"/>
    <w:rsid w:val="00D2728D"/>
    <w:rsid w:val="00D27E92"/>
    <w:rsid w:val="00D30EDA"/>
    <w:rsid w:val="00D331B6"/>
    <w:rsid w:val="00D33644"/>
    <w:rsid w:val="00D345BC"/>
    <w:rsid w:val="00D35E9F"/>
    <w:rsid w:val="00D374DF"/>
    <w:rsid w:val="00D37942"/>
    <w:rsid w:val="00D37AF5"/>
    <w:rsid w:val="00D40A51"/>
    <w:rsid w:val="00D4209E"/>
    <w:rsid w:val="00D4214A"/>
    <w:rsid w:val="00D42269"/>
    <w:rsid w:val="00D424D0"/>
    <w:rsid w:val="00D42D21"/>
    <w:rsid w:val="00D443F4"/>
    <w:rsid w:val="00D44DC1"/>
    <w:rsid w:val="00D454CE"/>
    <w:rsid w:val="00D469DC"/>
    <w:rsid w:val="00D47C5C"/>
    <w:rsid w:val="00D50975"/>
    <w:rsid w:val="00D50C5A"/>
    <w:rsid w:val="00D51742"/>
    <w:rsid w:val="00D518F1"/>
    <w:rsid w:val="00D520E3"/>
    <w:rsid w:val="00D52865"/>
    <w:rsid w:val="00D53CC1"/>
    <w:rsid w:val="00D54609"/>
    <w:rsid w:val="00D54F66"/>
    <w:rsid w:val="00D553D4"/>
    <w:rsid w:val="00D55968"/>
    <w:rsid w:val="00D60ECC"/>
    <w:rsid w:val="00D616DD"/>
    <w:rsid w:val="00D61864"/>
    <w:rsid w:val="00D61B99"/>
    <w:rsid w:val="00D6260C"/>
    <w:rsid w:val="00D64F22"/>
    <w:rsid w:val="00D65081"/>
    <w:rsid w:val="00D6597B"/>
    <w:rsid w:val="00D676D2"/>
    <w:rsid w:val="00D71118"/>
    <w:rsid w:val="00D71CC9"/>
    <w:rsid w:val="00D72695"/>
    <w:rsid w:val="00D743AC"/>
    <w:rsid w:val="00D75DDF"/>
    <w:rsid w:val="00D7657F"/>
    <w:rsid w:val="00D77F56"/>
    <w:rsid w:val="00D80D07"/>
    <w:rsid w:val="00D81A21"/>
    <w:rsid w:val="00D81BD3"/>
    <w:rsid w:val="00D834B5"/>
    <w:rsid w:val="00D83592"/>
    <w:rsid w:val="00D835CF"/>
    <w:rsid w:val="00D85587"/>
    <w:rsid w:val="00D85793"/>
    <w:rsid w:val="00D85C65"/>
    <w:rsid w:val="00D90EE1"/>
    <w:rsid w:val="00D9112F"/>
    <w:rsid w:val="00D91748"/>
    <w:rsid w:val="00D92D2E"/>
    <w:rsid w:val="00D95964"/>
    <w:rsid w:val="00D95AA5"/>
    <w:rsid w:val="00D96554"/>
    <w:rsid w:val="00D97B19"/>
    <w:rsid w:val="00DA05E1"/>
    <w:rsid w:val="00DA13E1"/>
    <w:rsid w:val="00DA1ACA"/>
    <w:rsid w:val="00DA209E"/>
    <w:rsid w:val="00DA2B9A"/>
    <w:rsid w:val="00DA36AB"/>
    <w:rsid w:val="00DA4905"/>
    <w:rsid w:val="00DA50D9"/>
    <w:rsid w:val="00DA522C"/>
    <w:rsid w:val="00DA6508"/>
    <w:rsid w:val="00DA73AB"/>
    <w:rsid w:val="00DB0097"/>
    <w:rsid w:val="00DB07A4"/>
    <w:rsid w:val="00DB093A"/>
    <w:rsid w:val="00DB0D53"/>
    <w:rsid w:val="00DB2328"/>
    <w:rsid w:val="00DB2562"/>
    <w:rsid w:val="00DB2CB2"/>
    <w:rsid w:val="00DB33F9"/>
    <w:rsid w:val="00DB3421"/>
    <w:rsid w:val="00DB36F3"/>
    <w:rsid w:val="00DB4E2D"/>
    <w:rsid w:val="00DB4FCF"/>
    <w:rsid w:val="00DB62BD"/>
    <w:rsid w:val="00DB6ACA"/>
    <w:rsid w:val="00DB7F53"/>
    <w:rsid w:val="00DC04FD"/>
    <w:rsid w:val="00DC0F66"/>
    <w:rsid w:val="00DC1A2A"/>
    <w:rsid w:val="00DC2195"/>
    <w:rsid w:val="00DC24FB"/>
    <w:rsid w:val="00DC329E"/>
    <w:rsid w:val="00DC33EB"/>
    <w:rsid w:val="00DC3F9D"/>
    <w:rsid w:val="00DC454C"/>
    <w:rsid w:val="00DC48D7"/>
    <w:rsid w:val="00DC4F54"/>
    <w:rsid w:val="00DC6BC3"/>
    <w:rsid w:val="00DC6D5A"/>
    <w:rsid w:val="00DC6E76"/>
    <w:rsid w:val="00DD05B9"/>
    <w:rsid w:val="00DD19D8"/>
    <w:rsid w:val="00DD3302"/>
    <w:rsid w:val="00DD4B15"/>
    <w:rsid w:val="00DD5009"/>
    <w:rsid w:val="00DD57BC"/>
    <w:rsid w:val="00DD63B9"/>
    <w:rsid w:val="00DD6FB3"/>
    <w:rsid w:val="00DD7010"/>
    <w:rsid w:val="00DD784F"/>
    <w:rsid w:val="00DE0FA6"/>
    <w:rsid w:val="00DE1A06"/>
    <w:rsid w:val="00DE2031"/>
    <w:rsid w:val="00DE5A94"/>
    <w:rsid w:val="00DE5AF9"/>
    <w:rsid w:val="00DE7FD1"/>
    <w:rsid w:val="00DF16A7"/>
    <w:rsid w:val="00DF1EC0"/>
    <w:rsid w:val="00DF208C"/>
    <w:rsid w:val="00DF3B3A"/>
    <w:rsid w:val="00DF3D70"/>
    <w:rsid w:val="00DF43C5"/>
    <w:rsid w:val="00DF4628"/>
    <w:rsid w:val="00DF585B"/>
    <w:rsid w:val="00DF5A69"/>
    <w:rsid w:val="00DF5C3C"/>
    <w:rsid w:val="00DF5D30"/>
    <w:rsid w:val="00DF62A5"/>
    <w:rsid w:val="00DF7870"/>
    <w:rsid w:val="00E000C0"/>
    <w:rsid w:val="00E0277D"/>
    <w:rsid w:val="00E0326B"/>
    <w:rsid w:val="00E048FD"/>
    <w:rsid w:val="00E05D60"/>
    <w:rsid w:val="00E078F6"/>
    <w:rsid w:val="00E11702"/>
    <w:rsid w:val="00E11A9D"/>
    <w:rsid w:val="00E12453"/>
    <w:rsid w:val="00E12930"/>
    <w:rsid w:val="00E13507"/>
    <w:rsid w:val="00E13A0A"/>
    <w:rsid w:val="00E14ECD"/>
    <w:rsid w:val="00E15461"/>
    <w:rsid w:val="00E16D80"/>
    <w:rsid w:val="00E202B5"/>
    <w:rsid w:val="00E20399"/>
    <w:rsid w:val="00E21085"/>
    <w:rsid w:val="00E22DDF"/>
    <w:rsid w:val="00E2346F"/>
    <w:rsid w:val="00E24056"/>
    <w:rsid w:val="00E25106"/>
    <w:rsid w:val="00E2540C"/>
    <w:rsid w:val="00E254E5"/>
    <w:rsid w:val="00E25A05"/>
    <w:rsid w:val="00E25E2A"/>
    <w:rsid w:val="00E26982"/>
    <w:rsid w:val="00E26C0F"/>
    <w:rsid w:val="00E27186"/>
    <w:rsid w:val="00E27C79"/>
    <w:rsid w:val="00E3057C"/>
    <w:rsid w:val="00E329BE"/>
    <w:rsid w:val="00E32E5D"/>
    <w:rsid w:val="00E3320F"/>
    <w:rsid w:val="00E33E34"/>
    <w:rsid w:val="00E35AE8"/>
    <w:rsid w:val="00E367CB"/>
    <w:rsid w:val="00E40087"/>
    <w:rsid w:val="00E405E5"/>
    <w:rsid w:val="00E4067E"/>
    <w:rsid w:val="00E408A0"/>
    <w:rsid w:val="00E408F0"/>
    <w:rsid w:val="00E40922"/>
    <w:rsid w:val="00E40C19"/>
    <w:rsid w:val="00E40CFB"/>
    <w:rsid w:val="00E41D3D"/>
    <w:rsid w:val="00E440A2"/>
    <w:rsid w:val="00E454F2"/>
    <w:rsid w:val="00E45535"/>
    <w:rsid w:val="00E47238"/>
    <w:rsid w:val="00E47B3E"/>
    <w:rsid w:val="00E47E2F"/>
    <w:rsid w:val="00E500A7"/>
    <w:rsid w:val="00E50567"/>
    <w:rsid w:val="00E512A2"/>
    <w:rsid w:val="00E54E30"/>
    <w:rsid w:val="00E603E8"/>
    <w:rsid w:val="00E60EC5"/>
    <w:rsid w:val="00E624BF"/>
    <w:rsid w:val="00E64138"/>
    <w:rsid w:val="00E64767"/>
    <w:rsid w:val="00E6487A"/>
    <w:rsid w:val="00E64922"/>
    <w:rsid w:val="00E65480"/>
    <w:rsid w:val="00E666A3"/>
    <w:rsid w:val="00E7154B"/>
    <w:rsid w:val="00E71B6F"/>
    <w:rsid w:val="00E72725"/>
    <w:rsid w:val="00E7371B"/>
    <w:rsid w:val="00E73F0F"/>
    <w:rsid w:val="00E80319"/>
    <w:rsid w:val="00E8056D"/>
    <w:rsid w:val="00E83AC8"/>
    <w:rsid w:val="00E84018"/>
    <w:rsid w:val="00E84659"/>
    <w:rsid w:val="00E84B83"/>
    <w:rsid w:val="00E8506B"/>
    <w:rsid w:val="00E85EDA"/>
    <w:rsid w:val="00E8758B"/>
    <w:rsid w:val="00E90848"/>
    <w:rsid w:val="00E916DC"/>
    <w:rsid w:val="00E91B0E"/>
    <w:rsid w:val="00E92944"/>
    <w:rsid w:val="00E93733"/>
    <w:rsid w:val="00E94510"/>
    <w:rsid w:val="00E96D60"/>
    <w:rsid w:val="00E96EF4"/>
    <w:rsid w:val="00E97A29"/>
    <w:rsid w:val="00EA066D"/>
    <w:rsid w:val="00EA08CC"/>
    <w:rsid w:val="00EA0ACB"/>
    <w:rsid w:val="00EA265B"/>
    <w:rsid w:val="00EA2AF7"/>
    <w:rsid w:val="00EA3678"/>
    <w:rsid w:val="00EA4A28"/>
    <w:rsid w:val="00EA4A3C"/>
    <w:rsid w:val="00EA5DCF"/>
    <w:rsid w:val="00EA66A1"/>
    <w:rsid w:val="00EA7DE6"/>
    <w:rsid w:val="00EB11A6"/>
    <w:rsid w:val="00EB20A0"/>
    <w:rsid w:val="00EB2D21"/>
    <w:rsid w:val="00EB3527"/>
    <w:rsid w:val="00EB4BA5"/>
    <w:rsid w:val="00EB5796"/>
    <w:rsid w:val="00EB583F"/>
    <w:rsid w:val="00EB5908"/>
    <w:rsid w:val="00EB6C5E"/>
    <w:rsid w:val="00EB76DC"/>
    <w:rsid w:val="00EC0EB3"/>
    <w:rsid w:val="00EC19EE"/>
    <w:rsid w:val="00EC347B"/>
    <w:rsid w:val="00EC39A5"/>
    <w:rsid w:val="00EC5A54"/>
    <w:rsid w:val="00EC62EC"/>
    <w:rsid w:val="00EC675F"/>
    <w:rsid w:val="00EC7822"/>
    <w:rsid w:val="00ED11AD"/>
    <w:rsid w:val="00ED1452"/>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2CD"/>
    <w:rsid w:val="00EE3C54"/>
    <w:rsid w:val="00EE3DE8"/>
    <w:rsid w:val="00EE3E14"/>
    <w:rsid w:val="00EE5079"/>
    <w:rsid w:val="00EE6004"/>
    <w:rsid w:val="00EE64CB"/>
    <w:rsid w:val="00EE679B"/>
    <w:rsid w:val="00EF108F"/>
    <w:rsid w:val="00EF1A01"/>
    <w:rsid w:val="00EF2D58"/>
    <w:rsid w:val="00EF3078"/>
    <w:rsid w:val="00EF3A88"/>
    <w:rsid w:val="00EF515B"/>
    <w:rsid w:val="00EF5828"/>
    <w:rsid w:val="00EF6736"/>
    <w:rsid w:val="00EF6D85"/>
    <w:rsid w:val="00EF6F07"/>
    <w:rsid w:val="00EF79B0"/>
    <w:rsid w:val="00F00476"/>
    <w:rsid w:val="00F006D8"/>
    <w:rsid w:val="00F0174A"/>
    <w:rsid w:val="00F023D8"/>
    <w:rsid w:val="00F03103"/>
    <w:rsid w:val="00F0442E"/>
    <w:rsid w:val="00F04CC8"/>
    <w:rsid w:val="00F04D0E"/>
    <w:rsid w:val="00F05452"/>
    <w:rsid w:val="00F05689"/>
    <w:rsid w:val="00F05A5B"/>
    <w:rsid w:val="00F05D34"/>
    <w:rsid w:val="00F05F51"/>
    <w:rsid w:val="00F05F78"/>
    <w:rsid w:val="00F0603B"/>
    <w:rsid w:val="00F1011A"/>
    <w:rsid w:val="00F10260"/>
    <w:rsid w:val="00F108AD"/>
    <w:rsid w:val="00F115E0"/>
    <w:rsid w:val="00F12229"/>
    <w:rsid w:val="00F13D4B"/>
    <w:rsid w:val="00F14015"/>
    <w:rsid w:val="00F14416"/>
    <w:rsid w:val="00F14DFC"/>
    <w:rsid w:val="00F14E29"/>
    <w:rsid w:val="00F154BF"/>
    <w:rsid w:val="00F15A23"/>
    <w:rsid w:val="00F1747E"/>
    <w:rsid w:val="00F178C1"/>
    <w:rsid w:val="00F17922"/>
    <w:rsid w:val="00F17DB8"/>
    <w:rsid w:val="00F17E9C"/>
    <w:rsid w:val="00F21E86"/>
    <w:rsid w:val="00F22D7E"/>
    <w:rsid w:val="00F23D3E"/>
    <w:rsid w:val="00F2526A"/>
    <w:rsid w:val="00F26168"/>
    <w:rsid w:val="00F27303"/>
    <w:rsid w:val="00F30E4A"/>
    <w:rsid w:val="00F3145D"/>
    <w:rsid w:val="00F34117"/>
    <w:rsid w:val="00F344ED"/>
    <w:rsid w:val="00F3455A"/>
    <w:rsid w:val="00F35065"/>
    <w:rsid w:val="00F36242"/>
    <w:rsid w:val="00F367F7"/>
    <w:rsid w:val="00F36C3F"/>
    <w:rsid w:val="00F37C7D"/>
    <w:rsid w:val="00F37EBE"/>
    <w:rsid w:val="00F37F36"/>
    <w:rsid w:val="00F4037C"/>
    <w:rsid w:val="00F40F83"/>
    <w:rsid w:val="00F41248"/>
    <w:rsid w:val="00F441CA"/>
    <w:rsid w:val="00F45E87"/>
    <w:rsid w:val="00F4641B"/>
    <w:rsid w:val="00F469BE"/>
    <w:rsid w:val="00F47009"/>
    <w:rsid w:val="00F4755A"/>
    <w:rsid w:val="00F50166"/>
    <w:rsid w:val="00F501D9"/>
    <w:rsid w:val="00F50685"/>
    <w:rsid w:val="00F51A32"/>
    <w:rsid w:val="00F52EC6"/>
    <w:rsid w:val="00F53D8F"/>
    <w:rsid w:val="00F5451A"/>
    <w:rsid w:val="00F5534B"/>
    <w:rsid w:val="00F5799F"/>
    <w:rsid w:val="00F57D4D"/>
    <w:rsid w:val="00F60B7B"/>
    <w:rsid w:val="00F61362"/>
    <w:rsid w:val="00F61528"/>
    <w:rsid w:val="00F61A5B"/>
    <w:rsid w:val="00F61EE8"/>
    <w:rsid w:val="00F637FE"/>
    <w:rsid w:val="00F63CBE"/>
    <w:rsid w:val="00F66774"/>
    <w:rsid w:val="00F668A6"/>
    <w:rsid w:val="00F6734A"/>
    <w:rsid w:val="00F72195"/>
    <w:rsid w:val="00F73786"/>
    <w:rsid w:val="00F74290"/>
    <w:rsid w:val="00F7617A"/>
    <w:rsid w:val="00F80881"/>
    <w:rsid w:val="00F8121D"/>
    <w:rsid w:val="00F81A47"/>
    <w:rsid w:val="00F8221A"/>
    <w:rsid w:val="00F82E34"/>
    <w:rsid w:val="00F83865"/>
    <w:rsid w:val="00F84796"/>
    <w:rsid w:val="00F84F60"/>
    <w:rsid w:val="00F850DF"/>
    <w:rsid w:val="00F85E18"/>
    <w:rsid w:val="00F87126"/>
    <w:rsid w:val="00F87E03"/>
    <w:rsid w:val="00F9010E"/>
    <w:rsid w:val="00F91AA2"/>
    <w:rsid w:val="00F92272"/>
    <w:rsid w:val="00F93366"/>
    <w:rsid w:val="00F9432E"/>
    <w:rsid w:val="00F94759"/>
    <w:rsid w:val="00F95C5D"/>
    <w:rsid w:val="00F9624B"/>
    <w:rsid w:val="00F96981"/>
    <w:rsid w:val="00FA0ECF"/>
    <w:rsid w:val="00FA16AE"/>
    <w:rsid w:val="00FA1755"/>
    <w:rsid w:val="00FA1CC5"/>
    <w:rsid w:val="00FA2959"/>
    <w:rsid w:val="00FA3DEF"/>
    <w:rsid w:val="00FA42C9"/>
    <w:rsid w:val="00FA54B2"/>
    <w:rsid w:val="00FA6044"/>
    <w:rsid w:val="00FA714F"/>
    <w:rsid w:val="00FA77C2"/>
    <w:rsid w:val="00FB0095"/>
    <w:rsid w:val="00FB3DCC"/>
    <w:rsid w:val="00FB4CFF"/>
    <w:rsid w:val="00FB5209"/>
    <w:rsid w:val="00FB5704"/>
    <w:rsid w:val="00FB5CC5"/>
    <w:rsid w:val="00FB5E71"/>
    <w:rsid w:val="00FB6354"/>
    <w:rsid w:val="00FB6635"/>
    <w:rsid w:val="00FB7727"/>
    <w:rsid w:val="00FC0666"/>
    <w:rsid w:val="00FC18CD"/>
    <w:rsid w:val="00FC2420"/>
    <w:rsid w:val="00FC51B4"/>
    <w:rsid w:val="00FD032B"/>
    <w:rsid w:val="00FD0873"/>
    <w:rsid w:val="00FD0AB4"/>
    <w:rsid w:val="00FD12C7"/>
    <w:rsid w:val="00FD1CAD"/>
    <w:rsid w:val="00FD447A"/>
    <w:rsid w:val="00FD617E"/>
    <w:rsid w:val="00FD66F6"/>
    <w:rsid w:val="00FD798A"/>
    <w:rsid w:val="00FE0701"/>
    <w:rsid w:val="00FE0A43"/>
    <w:rsid w:val="00FE191C"/>
    <w:rsid w:val="00FE1AE7"/>
    <w:rsid w:val="00FE1FB9"/>
    <w:rsid w:val="00FE3452"/>
    <w:rsid w:val="00FE55CE"/>
    <w:rsid w:val="00FE6A8E"/>
    <w:rsid w:val="00FE6EA9"/>
    <w:rsid w:val="00FF0DEF"/>
    <w:rsid w:val="00FF26BC"/>
    <w:rsid w:val="00FF5010"/>
    <w:rsid w:val="00FF506A"/>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Meeting of Littleton Parish Council held on Monday 8 July 2002 at Chester Rugby Club, Hare Lane, Littleton</vt:lpstr>
      <vt:lpstr>The Clerk presented his customary report on the finances of the Parish Council.</vt:lpstr>
      <vt:lpstr>    </vt:lpstr>
      <vt:lpstr>    RESOLVED:  that the Clerk’s expenses be reimbursed in the sum of £42.00</vt:lpstr>
      <vt:lpstr>    </vt:lpstr>
      <vt:lpstr>    23/38  CORRESPONDENCE RECEIVED</vt:lpstr>
    </vt:vector>
  </TitlesOfParts>
  <Company>Cheshire County Council</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154</cp:revision>
  <cp:lastPrinted>2021-05-17T07:48:00Z</cp:lastPrinted>
  <dcterms:created xsi:type="dcterms:W3CDTF">2023-07-17T11:38:00Z</dcterms:created>
  <dcterms:modified xsi:type="dcterms:W3CDTF">2023-08-28T12:04:00Z</dcterms:modified>
</cp:coreProperties>
</file>